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E6762" w14:textId="77777777" w:rsidR="0074696E" w:rsidRPr="004C6EEE" w:rsidRDefault="00D13741" w:rsidP="00AD784C">
      <w:pPr>
        <w:pStyle w:val="Spacerparatopoffirstpage"/>
      </w:pPr>
      <w:r>
        <w:rPr>
          <w:lang w:eastAsia="en-AU"/>
        </w:rPr>
        <w:drawing>
          <wp:anchor distT="0" distB="0" distL="114300" distR="114300" simplePos="0" relativeHeight="251656704" behindDoc="1" locked="1" layoutInCell="0" allowOverlap="1" wp14:anchorId="1984F7A1" wp14:editId="1D1CA8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00" cy="2070000"/>
            <wp:effectExtent l="0" t="0" r="0" b="6985"/>
            <wp:wrapNone/>
            <wp:docPr id="30" name="Picture 3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orati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11867" w14:textId="77777777" w:rsidR="00A62D44" w:rsidRPr="004C6EEE" w:rsidRDefault="00A62D44" w:rsidP="004C6EEE">
      <w:pPr>
        <w:pStyle w:val="Sectionbreakfirstpage"/>
        <w:sectPr w:rsidR="00A62D44" w:rsidRPr="004C6EEE" w:rsidSect="00AD784C">
          <w:footerReference w:type="default" r:id="rId9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46"/>
      </w:tblGrid>
      <w:tr w:rsidR="00AD784C" w14:paraId="2F2BE12A" w14:textId="77777777" w:rsidTr="001C277E">
        <w:trPr>
          <w:trHeight w:val="1247"/>
        </w:trPr>
        <w:tc>
          <w:tcPr>
            <w:tcW w:w="8046" w:type="dxa"/>
            <w:shd w:val="clear" w:color="auto" w:fill="auto"/>
            <w:vAlign w:val="bottom"/>
          </w:tcPr>
          <w:p w14:paraId="0E4226B9" w14:textId="77777777" w:rsidR="00ED225B" w:rsidRDefault="00ED225B" w:rsidP="00102CD9">
            <w:pPr>
              <w:pStyle w:val="DHHSmainheading"/>
            </w:pPr>
          </w:p>
          <w:p w14:paraId="1AD45210" w14:textId="77777777" w:rsidR="00AD784C" w:rsidRDefault="00102CD9" w:rsidP="00102CD9">
            <w:pPr>
              <w:pStyle w:val="DHHSmainheading"/>
            </w:pPr>
            <w:r>
              <w:t xml:space="preserve">Overview: </w:t>
            </w:r>
            <w:r w:rsidR="00273B39">
              <w:t xml:space="preserve">Safewards </w:t>
            </w:r>
            <w:r w:rsidR="00F276B3">
              <w:t>Model</w:t>
            </w:r>
          </w:p>
          <w:p w14:paraId="5E5CF4E5" w14:textId="77777777" w:rsidR="00113CDC" w:rsidRPr="00113CDC" w:rsidRDefault="00113CDC" w:rsidP="00102CD9">
            <w:pPr>
              <w:pStyle w:val="DHHSmainheading"/>
              <w:rPr>
                <w:sz w:val="36"/>
                <w:szCs w:val="36"/>
              </w:rPr>
            </w:pPr>
            <w:r w:rsidRPr="00113CDC">
              <w:rPr>
                <w:sz w:val="36"/>
                <w:szCs w:val="36"/>
              </w:rPr>
              <w:t>Safewards in Emergency Departments - Trial</w:t>
            </w:r>
          </w:p>
        </w:tc>
      </w:tr>
    </w:tbl>
    <w:p w14:paraId="4169D848" w14:textId="77777777" w:rsidR="007E55C0" w:rsidRDefault="007E55C0" w:rsidP="00A577D8">
      <w:pPr>
        <w:spacing w:after="160"/>
        <w:ind w:right="281"/>
        <w:rPr>
          <w:rFonts w:ascii="Arial" w:hAnsi="Arial" w:cs="Arial"/>
          <w:color w:val="201547" w:themeColor="text2"/>
        </w:rPr>
      </w:pPr>
    </w:p>
    <w:p w14:paraId="149B1BB3" w14:textId="77777777" w:rsidR="007E55C0" w:rsidRDefault="007E55C0" w:rsidP="00A577D8">
      <w:pPr>
        <w:spacing w:after="160"/>
        <w:ind w:right="281"/>
        <w:rPr>
          <w:rFonts w:ascii="Arial" w:hAnsi="Arial" w:cs="Arial"/>
          <w:color w:val="201547" w:themeColor="text2"/>
        </w:rPr>
      </w:pPr>
    </w:p>
    <w:p w14:paraId="1D8257D4" w14:textId="77777777" w:rsidR="007E55C0" w:rsidRDefault="007E55C0" w:rsidP="00A577D8">
      <w:pPr>
        <w:spacing w:after="160"/>
        <w:ind w:right="281"/>
        <w:rPr>
          <w:rFonts w:ascii="Arial" w:hAnsi="Arial" w:cs="Arial"/>
          <w:color w:val="201547" w:themeColor="text2"/>
        </w:rPr>
      </w:pPr>
    </w:p>
    <w:p w14:paraId="2C702387" w14:textId="77777777" w:rsidR="007E55C0" w:rsidRDefault="007E55C0" w:rsidP="00A577D8">
      <w:pPr>
        <w:spacing w:after="160"/>
        <w:ind w:right="281"/>
        <w:rPr>
          <w:rFonts w:ascii="Arial" w:hAnsi="Arial" w:cs="Arial"/>
          <w:color w:val="201547" w:themeColor="text2"/>
        </w:rPr>
      </w:pPr>
    </w:p>
    <w:p w14:paraId="650FBEC5" w14:textId="1C1A8DEA" w:rsidR="00E1752A" w:rsidRDefault="00FB55B2" w:rsidP="00A577D8">
      <w:pPr>
        <w:spacing w:after="160"/>
        <w:ind w:right="281"/>
        <w:rPr>
          <w:rFonts w:ascii="Arial" w:hAnsi="Arial" w:cs="Arial"/>
          <w:color w:val="201547" w:themeColor="text2"/>
        </w:rPr>
      </w:pPr>
      <w:r w:rsidRPr="00D815E7">
        <w:rPr>
          <w:rFonts w:ascii="Arial" w:hAnsi="Arial" w:cs="Arial"/>
          <w:color w:val="201547" w:themeColor="text2"/>
        </w:rPr>
        <w:t xml:space="preserve">Safewards </w:t>
      </w:r>
      <w:r w:rsidR="007E55C0">
        <w:rPr>
          <w:rFonts w:ascii="Arial" w:hAnsi="Arial" w:cs="Arial"/>
          <w:color w:val="201547" w:themeColor="text2"/>
        </w:rPr>
        <w:t xml:space="preserve">is a model that </w:t>
      </w:r>
      <w:r w:rsidRPr="00D815E7">
        <w:rPr>
          <w:rFonts w:ascii="Arial" w:hAnsi="Arial" w:cs="Arial"/>
          <w:color w:val="201547" w:themeColor="text2"/>
        </w:rPr>
        <w:t>aims to i</w:t>
      </w:r>
      <w:r w:rsidR="007E55C0">
        <w:rPr>
          <w:rFonts w:ascii="Arial" w:hAnsi="Arial" w:cs="Arial"/>
          <w:color w:val="201547" w:themeColor="text2"/>
        </w:rPr>
        <w:t>mprove safety for both patients</w:t>
      </w:r>
      <w:r w:rsidRPr="00D815E7">
        <w:rPr>
          <w:rFonts w:ascii="Arial" w:hAnsi="Arial" w:cs="Arial"/>
          <w:color w:val="201547" w:themeColor="text2"/>
        </w:rPr>
        <w:t xml:space="preserve"> and staff, </w:t>
      </w:r>
      <w:r w:rsidR="00A47466" w:rsidRPr="00D815E7">
        <w:rPr>
          <w:rFonts w:ascii="Arial" w:hAnsi="Arial" w:cs="Arial"/>
          <w:color w:val="201547" w:themeColor="text2"/>
        </w:rPr>
        <w:t xml:space="preserve">with a focus on reducing </w:t>
      </w:r>
      <w:r w:rsidR="00A47466" w:rsidRPr="00D815E7">
        <w:rPr>
          <w:rFonts w:ascii="Arial" w:hAnsi="Arial" w:cs="Arial"/>
          <w:b/>
          <w:color w:val="201547" w:themeColor="text2"/>
        </w:rPr>
        <w:t>conflict</w:t>
      </w:r>
      <w:r w:rsidR="00A47466" w:rsidRPr="00D815E7">
        <w:rPr>
          <w:rFonts w:ascii="Arial" w:hAnsi="Arial" w:cs="Arial"/>
          <w:color w:val="201547" w:themeColor="text2"/>
        </w:rPr>
        <w:t xml:space="preserve"> (anything that could be harmful for a patient, staff</w:t>
      </w:r>
      <w:r w:rsidR="00467F5F">
        <w:rPr>
          <w:rFonts w:ascii="Arial" w:hAnsi="Arial" w:cs="Arial"/>
          <w:color w:val="201547" w:themeColor="text2"/>
        </w:rPr>
        <w:t xml:space="preserve"> or others</w:t>
      </w:r>
      <w:r w:rsidR="00A47466" w:rsidRPr="00D815E7">
        <w:rPr>
          <w:rFonts w:ascii="Arial" w:hAnsi="Arial" w:cs="Arial"/>
          <w:color w:val="201547" w:themeColor="text2"/>
        </w:rPr>
        <w:t xml:space="preserve">) and </w:t>
      </w:r>
      <w:r w:rsidR="00A47466" w:rsidRPr="00D815E7">
        <w:rPr>
          <w:rFonts w:ascii="Arial" w:hAnsi="Arial" w:cs="Arial"/>
          <w:b/>
          <w:color w:val="201547" w:themeColor="text2"/>
        </w:rPr>
        <w:t>containment</w:t>
      </w:r>
      <w:r w:rsidR="00A47466" w:rsidRPr="00D815E7">
        <w:rPr>
          <w:rFonts w:ascii="Arial" w:hAnsi="Arial" w:cs="Arial"/>
          <w:color w:val="201547" w:themeColor="text2"/>
        </w:rPr>
        <w:t xml:space="preserve"> (</w:t>
      </w:r>
      <w:r w:rsidR="009560D5">
        <w:rPr>
          <w:rFonts w:ascii="Arial" w:hAnsi="Arial" w:cs="Arial"/>
          <w:color w:val="201547" w:themeColor="text2"/>
        </w:rPr>
        <w:t>restrictions placed after the conflict event</w:t>
      </w:r>
      <w:r w:rsidR="00A47466" w:rsidRPr="00D815E7">
        <w:rPr>
          <w:rFonts w:ascii="Arial" w:hAnsi="Arial" w:cs="Arial"/>
          <w:color w:val="201547" w:themeColor="text2"/>
        </w:rPr>
        <w:t xml:space="preserve">). </w:t>
      </w:r>
    </w:p>
    <w:p w14:paraId="28166568" w14:textId="77777777" w:rsidR="00E1752A" w:rsidRDefault="00A47466" w:rsidP="00A577D8">
      <w:pPr>
        <w:spacing w:after="160"/>
        <w:ind w:right="281"/>
        <w:rPr>
          <w:rFonts w:ascii="Arial" w:hAnsi="Arial" w:cs="Arial"/>
          <w:color w:val="201547" w:themeColor="text2"/>
        </w:rPr>
      </w:pPr>
      <w:r w:rsidRPr="00D815E7">
        <w:rPr>
          <w:rFonts w:ascii="Arial" w:hAnsi="Arial" w:cs="Arial"/>
          <w:color w:val="201547" w:themeColor="text2"/>
        </w:rPr>
        <w:t>Safewards</w:t>
      </w:r>
      <w:r w:rsidR="00037423">
        <w:rPr>
          <w:rFonts w:ascii="Arial" w:hAnsi="Arial" w:cs="Arial"/>
          <w:color w:val="201547" w:themeColor="text2"/>
        </w:rPr>
        <w:t xml:space="preserve"> was developed in the UK. It</w:t>
      </w:r>
      <w:r w:rsidRPr="00D815E7">
        <w:rPr>
          <w:rFonts w:ascii="Arial" w:hAnsi="Arial" w:cs="Arial"/>
          <w:color w:val="201547" w:themeColor="text2"/>
        </w:rPr>
        <w:t xml:space="preserve"> </w:t>
      </w:r>
      <w:r w:rsidR="00FB55B2" w:rsidRPr="00D815E7">
        <w:rPr>
          <w:rFonts w:ascii="Arial" w:hAnsi="Arial" w:cs="Arial"/>
          <w:color w:val="201547" w:themeColor="text2"/>
        </w:rPr>
        <w:t>has a strong and growing evidence base</w:t>
      </w:r>
      <w:r w:rsidR="00E1752A">
        <w:rPr>
          <w:rFonts w:ascii="Arial" w:hAnsi="Arial" w:cs="Arial"/>
          <w:color w:val="201547" w:themeColor="text2"/>
        </w:rPr>
        <w:t xml:space="preserve"> from </w:t>
      </w:r>
      <w:r w:rsidR="00037423">
        <w:rPr>
          <w:rFonts w:ascii="Arial" w:hAnsi="Arial" w:cs="Arial"/>
          <w:color w:val="201547" w:themeColor="text2"/>
        </w:rPr>
        <w:t>around the world</w:t>
      </w:r>
      <w:r w:rsidR="00E1752A">
        <w:rPr>
          <w:rFonts w:ascii="Arial" w:hAnsi="Arial" w:cs="Arial"/>
          <w:color w:val="201547" w:themeColor="text2"/>
        </w:rPr>
        <w:t xml:space="preserve"> and here in Victoria</w:t>
      </w:r>
      <w:r w:rsidR="00FB55B2" w:rsidRPr="00D815E7">
        <w:rPr>
          <w:rFonts w:ascii="Arial" w:hAnsi="Arial" w:cs="Arial"/>
          <w:color w:val="201547" w:themeColor="text2"/>
        </w:rPr>
        <w:t xml:space="preserve">. </w:t>
      </w:r>
      <w:r w:rsidRPr="00D815E7">
        <w:rPr>
          <w:rFonts w:ascii="Arial" w:hAnsi="Arial" w:cs="Arial"/>
          <w:color w:val="201547" w:themeColor="text2"/>
        </w:rPr>
        <w:t>It</w:t>
      </w:r>
      <w:r w:rsidR="00066D98">
        <w:rPr>
          <w:rFonts w:ascii="Arial" w:hAnsi="Arial" w:cs="Arial"/>
          <w:color w:val="201547" w:themeColor="text2"/>
        </w:rPr>
        <w:t xml:space="preserve"> includes an exploratory</w:t>
      </w:r>
      <w:r w:rsidR="007E55C0">
        <w:rPr>
          <w:rFonts w:ascii="Arial" w:hAnsi="Arial" w:cs="Arial"/>
          <w:color w:val="201547" w:themeColor="text2"/>
        </w:rPr>
        <w:t xml:space="preserve"> preventative</w:t>
      </w:r>
      <w:r w:rsidR="00FB55B2" w:rsidRPr="00D815E7">
        <w:rPr>
          <w:rFonts w:ascii="Arial" w:hAnsi="Arial" w:cs="Arial"/>
          <w:color w:val="201547" w:themeColor="text2"/>
        </w:rPr>
        <w:t xml:space="preserve"> model </w:t>
      </w:r>
      <w:r w:rsidR="00E1752A">
        <w:rPr>
          <w:rFonts w:ascii="Arial" w:hAnsi="Arial" w:cs="Arial"/>
          <w:color w:val="201547" w:themeColor="text2"/>
        </w:rPr>
        <w:t>and ten interventions</w:t>
      </w:r>
      <w:r w:rsidR="00FB55B2" w:rsidRPr="00D815E7">
        <w:rPr>
          <w:rFonts w:ascii="Arial" w:hAnsi="Arial" w:cs="Arial"/>
          <w:color w:val="201547" w:themeColor="text2"/>
        </w:rPr>
        <w:t>.</w:t>
      </w:r>
      <w:r w:rsidRPr="00D815E7">
        <w:rPr>
          <w:rFonts w:ascii="Arial" w:hAnsi="Arial" w:cs="Arial"/>
          <w:color w:val="201547" w:themeColor="text2"/>
        </w:rPr>
        <w:t xml:space="preserve"> </w:t>
      </w:r>
    </w:p>
    <w:p w14:paraId="7E3D1873" w14:textId="77777777" w:rsidR="00FB55B2" w:rsidRPr="00D815E7" w:rsidRDefault="00E1752A" w:rsidP="00A577D8">
      <w:pPr>
        <w:spacing w:after="160"/>
        <w:ind w:right="281"/>
        <w:rPr>
          <w:rFonts w:ascii="Arial" w:hAnsi="Arial" w:cs="Arial"/>
          <w:color w:val="201547" w:themeColor="text2"/>
        </w:rPr>
      </w:pPr>
      <w:r>
        <w:rPr>
          <w:rFonts w:ascii="Arial" w:hAnsi="Arial" w:cs="Arial"/>
          <w:color w:val="201547" w:themeColor="text2"/>
        </w:rPr>
        <w:t>Staff and patient modifiers</w:t>
      </w:r>
      <w:r w:rsidR="007E55C0">
        <w:rPr>
          <w:rFonts w:ascii="Arial" w:hAnsi="Arial" w:cs="Arial"/>
          <w:color w:val="201547" w:themeColor="text2"/>
        </w:rPr>
        <w:t xml:space="preserve"> in the Safewards model identify</w:t>
      </w:r>
      <w:r>
        <w:rPr>
          <w:rFonts w:ascii="Arial" w:hAnsi="Arial" w:cs="Arial"/>
          <w:color w:val="201547" w:themeColor="text2"/>
        </w:rPr>
        <w:t xml:space="preserve"> </w:t>
      </w:r>
      <w:r w:rsidR="007E55C0">
        <w:rPr>
          <w:rFonts w:ascii="Arial" w:hAnsi="Arial" w:cs="Arial"/>
          <w:color w:val="201547" w:themeColor="text2"/>
        </w:rPr>
        <w:t xml:space="preserve">opportunities </w:t>
      </w:r>
      <w:r>
        <w:rPr>
          <w:rFonts w:ascii="Arial" w:hAnsi="Arial" w:cs="Arial"/>
          <w:color w:val="201547" w:themeColor="text2"/>
        </w:rPr>
        <w:t>to pr</w:t>
      </w:r>
      <w:r w:rsidR="00714197">
        <w:rPr>
          <w:rFonts w:ascii="Arial" w:hAnsi="Arial" w:cs="Arial"/>
          <w:color w:val="201547" w:themeColor="text2"/>
        </w:rPr>
        <w:t xml:space="preserve">event conflict and containment </w:t>
      </w:r>
      <w:r>
        <w:rPr>
          <w:rFonts w:ascii="Arial" w:hAnsi="Arial" w:cs="Arial"/>
          <w:color w:val="201547" w:themeColor="text2"/>
        </w:rPr>
        <w:t>or reduce its impact. The Safewards interventions provide practi</w:t>
      </w:r>
      <w:r w:rsidR="007E55C0">
        <w:rPr>
          <w:rFonts w:ascii="Arial" w:hAnsi="Arial" w:cs="Arial"/>
          <w:color w:val="201547" w:themeColor="text2"/>
        </w:rPr>
        <w:t>cal ways to use these modifiers. The interventions are actions that are taken</w:t>
      </w:r>
      <w:r w:rsidR="00037423">
        <w:rPr>
          <w:rFonts w:ascii="Arial" w:hAnsi="Arial" w:cs="Arial"/>
          <w:color w:val="201547" w:themeColor="text2"/>
        </w:rPr>
        <w:t xml:space="preserve"> to increase safety and mutual support for staff and patients.</w:t>
      </w:r>
    </w:p>
    <w:p w14:paraId="08DFF389" w14:textId="77777777" w:rsidR="00790953" w:rsidRDefault="00DD213B">
      <w:pPr>
        <w:rPr>
          <w:rFonts w:ascii="Arial" w:eastAsia="Times" w:hAnsi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87FEA7" wp14:editId="4F4145FA">
                <wp:simplePos x="0" y="0"/>
                <wp:positionH relativeFrom="column">
                  <wp:posOffset>518160</wp:posOffset>
                </wp:positionH>
                <wp:positionV relativeFrom="paragraph">
                  <wp:posOffset>1993101</wp:posOffset>
                </wp:positionV>
                <wp:extent cx="511277" cy="49652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77" cy="496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C9E22" w14:textId="77777777" w:rsidR="00DD213B" w:rsidRDefault="00DD213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2E9B2C9" wp14:editId="1A7C95C0">
                                  <wp:extent cx="279477" cy="240890"/>
                                  <wp:effectExtent l="0" t="0" r="6350" b="698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chnical Model - wedges without label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702" cy="242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87FEA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0.8pt;margin-top:156.95pt;width:40.25pt;height:39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DrfgIAAGMFAAAOAAAAZHJzL2Uyb0RvYy54bWysVN9P2zAQfp+0/8Hy+0jbtWVUpKgDMU1C&#10;gAYTz65j02i2z7OvTbq/fmcnKRXbC9NekvPd58/3+/yitYbtVIg1uJKPT0acKSehqt1zyb8/Xn/4&#10;xFlE4SphwKmS71XkF8v3784bv1AT2ICpVGBE4uKi8SXfIPpFUUS5UVbEE/DKkVFDsALpGJ6LKoiG&#10;2K0pJqPRvGggVD6AVDGS9qoz8mXm11pJvNM6KmSm5OQb5m/I33X6FstzsXgOwm9q2bsh/sELK2pH&#10;jx6orgQKtg31H1S2lgEiaDyRYAvQupYqx0DRjEevonnYCK9yLJSc6A9piv+PVt7u7gOrq5JP5pw5&#10;YalGj6pF9hlaRirKT+PjgmAPnoDYkp7qPOgjKVPYrQ42/SkgRnbK9P6Q3cQmSTkbjyenp5xJMk3P&#10;5rPJWWIpXi77EPGLAsuSUPJAxcs5FbubiB10gKS3HFzXxuQCGseaks8/zkb5wsFC5MYlrMqt0NOk&#10;gDrHs4R7oxLGuG9KUyqy/0mRm1BdmsB2gtpHSKkc5tAzL6ETSpMTb7nY41+8esvlLo7hZXB4uGxr&#10;ByFH/8rt6sfgsu7wlPOjuJOI7brtC72Gak91DtBNSvTyuqZq3IiI9yLQaFBpadzxjj7aAGUdeomz&#10;DYRff9MnPHUsWTlraNRKHn9uRVCcma+OevlsPJ2m2cyH6ex0QodwbFkfW9zWXgKVY0yLxcssJjya&#10;QdQB7BNthVV6lUzCSXq75DiIl9gtANoqUq1WGUTT6AXeuAcvE3WqTuq1x/ZJBN83JFIn38IwlGLx&#10;qi87bLrpYLVF0HVu2pTgLqt94mmSc9v3WyetiuNzRr3sxuVvAAAA//8DAFBLAwQUAAYACAAAACEA&#10;VEu+7uAAAAAKAQAADwAAAGRycy9kb3ducmV2LnhtbEyPTU+DQBCG7yb+h82YeLMLNBKKLE1D0pgY&#10;PbT24m1gt0BkZ5Hdtuivd3rS23w8eeeZYj3bQZzN5HtHCuJFBMJQ43RPrYLD+/YhA+EDksbBkVHw&#10;bTysy9ubAnPtLrQz531oBYeQz1FBF8KYS+mbzlj0Czca4t3RTRYDt1Mr9YQXDreDTKIolRZ74gsd&#10;jqbqTPO5P1kFL9X2DXd1YrOfoXp+PW7Gr8PHo1L3d/PmCUQwc/iD4arP6lCyU+1OpL0YFGRxyqSC&#10;ZbxcgbgCaRKDqHmy4kKWhfz/QvkLAAD//wMAUEsBAi0AFAAGAAgAAAAhALaDOJL+AAAA4QEAABMA&#10;AAAAAAAAAAAAAAAAAAAAAFtDb250ZW50X1R5cGVzXS54bWxQSwECLQAUAAYACAAAACEAOP0h/9YA&#10;AACUAQAACwAAAAAAAAAAAAAAAAAvAQAAX3JlbHMvLnJlbHNQSwECLQAUAAYACAAAACEAWoPw634C&#10;AABjBQAADgAAAAAAAAAAAAAAAAAuAgAAZHJzL2Uyb0RvYy54bWxQSwECLQAUAAYACAAAACEAVEu+&#10;7uAAAAAKAQAADwAAAAAAAAAAAAAAAADYBAAAZHJzL2Rvd25yZXYueG1sUEsFBgAAAAAEAAQA8wAA&#10;AOUFAAAAAA==&#10;" filled="f" stroked="f" strokeweight=".5pt">
                <v:textbox>
                  <w:txbxContent>
                    <w:p w14:paraId="1FAC9E22" w14:textId="77777777" w:rsidR="00DD213B" w:rsidRDefault="00DD213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2E9B2C9" wp14:editId="1A7C95C0">
                            <wp:extent cx="279477" cy="240890"/>
                            <wp:effectExtent l="0" t="0" r="6350" b="698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chnical Model - wedges without label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702" cy="242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7D9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2664A9" wp14:editId="59F05CE4">
                <wp:simplePos x="0" y="0"/>
                <wp:positionH relativeFrom="column">
                  <wp:posOffset>4485476</wp:posOffset>
                </wp:positionH>
                <wp:positionV relativeFrom="paragraph">
                  <wp:posOffset>5011420</wp:posOffset>
                </wp:positionV>
                <wp:extent cx="1769807" cy="21139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807" cy="211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5D10DD" w14:textId="77777777" w:rsidR="00A97D9E" w:rsidRPr="00E03ED3" w:rsidRDefault="00A97D9E" w:rsidP="00A97D9E">
                            <w:pPr>
                              <w:jc w:val="center"/>
                              <w:rPr>
                                <w:rFonts w:ascii="Arial" w:hAnsi="Arial" w:cs="Arial"/>
                                <w:color w:val="5F5F5F" w:themeColor="accent3" w:themeShade="BF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5F5F" w:themeColor="accent3" w:themeShade="BF"/>
                                <w:sz w:val="16"/>
                              </w:rPr>
                              <w:t>Safewards flashpoints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64A9" id="Text Box 24" o:spid="_x0000_s1027" type="#_x0000_t202" style="position:absolute;margin-left:353.2pt;margin-top:394.6pt;width:139.35pt;height:16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rbNwIAAGgEAAAOAAAAZHJzL2Uyb0RvYy54bWysVFFv2jAQfp+0/2D5fSQBCiUiVKwV0yTU&#10;VoKpz8axSSTH59mGhP36nR2gqNvTtBfnfHf+7Pu+u8wfukaRo7CuBl3QbJBSIjSHstb7gv7Yrr7c&#10;U+I80yVToEVBT8LRh8XnT/PW5GIIFahSWIIg2uWtKWjlvcmTxPFKNMwNwAiNQQm2YR63dp+UlrWI&#10;3qhkmKaTpAVbGgtcOIfepz5IFxFfSsH9i5ROeKIKim/zcbVx3YU1WcxZvrfMVDU/P4P9wysaVmu8&#10;9Ar1xDwjB1v/AdXU3IID6QccmgSkrLmINWA1Wfqhmk3FjIi1IDnOXGly/w+WPx9fLanLgg7HlGjW&#10;oEZb0XnyFTqCLuSnNS7HtI3BRN+hH3W++B06Q9mdtE34YkEE48j06cpuQOPh0HQyu0+nlHCMDbNs&#10;NBsFmOT9tLHOfxPQkGAU1KJ6kVR2XDvfp15SwmUaVrVSUUGlSVvQyegujQeuEQRXOuSK2AtnmFBR&#10;//Jg+W7XRQauVe2gPGGxFvp2cYavanzRmjn/yiz2B9aHPe9fcJEK8GY4W5RUYH/9zR/yUTaMUtJi&#10;vxXU/TwwKyhR3zUKOsvG49CgcTO+mw5xY28ju9uIPjSPgC2d4XQZHs2Q79XFlBaaNxyNZbgVQ0xz&#10;vLug/mI++n4KcLS4WC5jErakYX6tN4YH6MBb4HvbvTFrzqJ4lPMZLp3J8g/a9Lm9OsuDB1lH4QLP&#10;PasoeNhgO0fpz6MX5uV2H7PefxCL3wAAAP//AwBQSwMEFAAGAAgAAAAhAGWCxS/jAAAACwEAAA8A&#10;AABkcnMvZG93bnJldi54bWxMj8FOwzAMhu9IvEPkSdxYuoiOrDSdpkoTEoLDxi7c0sZrqzVJabKt&#10;8PSYE9xs+dPv78/Xk+3ZBcfQeadgMU+Aoau96Vyj4PC+vZfAQtTO6N47VPCFAdbF7U2uM+OvboeX&#10;fWwYhbiQaQVtjEPGeahbtDrM/YCObkc/Wh1pHRtuRn2lcNtzkSRLbnXn6EOrByxbrE/7s1XwUm7f&#10;9K4SVn735fPrcTN8Hj5Spe5m0+YJWMQp/sHwq0/qUJBT5c/OBNYreEyWD4TSIFcCGBErmS6AVQqk&#10;ECnwIuf/OxQ/AAAA//8DAFBLAQItABQABgAIAAAAIQC2gziS/gAAAOEBAAATAAAAAAAAAAAAAAAA&#10;AAAAAABbQ29udGVudF9UeXBlc10ueG1sUEsBAi0AFAAGAAgAAAAhADj9If/WAAAAlAEAAAsAAAAA&#10;AAAAAAAAAAAALwEAAF9yZWxzLy5yZWxzUEsBAi0AFAAGAAgAAAAhANmVGts3AgAAaAQAAA4AAAAA&#10;AAAAAAAAAAAALgIAAGRycy9lMm9Eb2MueG1sUEsBAi0AFAAGAAgAAAAhAGWCxS/jAAAACwEAAA8A&#10;AAAAAAAAAAAAAAAAkQQAAGRycy9kb3ducmV2LnhtbFBLBQYAAAAABAAEAPMAAAChBQAAAAA=&#10;" filled="f" stroked="f" strokeweight=".5pt">
                <v:textbox>
                  <w:txbxContent>
                    <w:p w14:paraId="4A5D10DD" w14:textId="77777777" w:rsidR="00A97D9E" w:rsidRPr="00E03ED3" w:rsidRDefault="00A97D9E" w:rsidP="00A97D9E">
                      <w:pPr>
                        <w:jc w:val="center"/>
                        <w:rPr>
                          <w:rFonts w:ascii="Arial" w:hAnsi="Arial" w:cs="Arial"/>
                          <w:color w:val="5F5F5F" w:themeColor="accent3" w:themeShade="BF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5F5F5F" w:themeColor="accent3" w:themeShade="BF"/>
                          <w:sz w:val="16"/>
                        </w:rPr>
                        <w:t>Safewards flashpoints</w:t>
                      </w:r>
                    </w:p>
                  </w:txbxContent>
                </v:textbox>
              </v:shape>
            </w:pict>
          </mc:Fallback>
        </mc:AlternateContent>
      </w:r>
      <w:r w:rsidR="00A577D8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5288B30" wp14:editId="2F70B403">
                <wp:simplePos x="0" y="0"/>
                <wp:positionH relativeFrom="column">
                  <wp:posOffset>294640</wp:posOffset>
                </wp:positionH>
                <wp:positionV relativeFrom="paragraph">
                  <wp:posOffset>2859782</wp:posOffset>
                </wp:positionV>
                <wp:extent cx="6085840" cy="3645535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840" cy="3645535"/>
                          <a:chOff x="0" y="0"/>
                          <a:chExt cx="6086168" cy="3645924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2797277" y="0"/>
                            <a:ext cx="3051175" cy="3608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25F46D" w14:textId="77777777" w:rsidR="004B5B4E" w:rsidRDefault="004B5B4E" w:rsidP="004B5B4E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E96703">
                                <w:rPr>
                                  <w:rFonts w:ascii="Arial" w:hAnsi="Arial" w:cs="Arial"/>
                                  <w:b/>
                                  <w:color w:val="201547" w:themeColor="text2"/>
                                  <w:sz w:val="22"/>
                                </w:rPr>
                                <w:t>Flashpoints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4F1EE8DE" w14:textId="77777777" w:rsidR="004B5B4E" w:rsidRPr="00D815E7" w:rsidRDefault="004B5B4E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Flashpoints are</w:t>
                              </w:r>
                              <w:r w:rsidR="00A1718B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times or situations when things could go wrong. </w:t>
                              </w:r>
                              <w:r w:rsidR="00A47466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They</w:t>
                              </w:r>
                              <w:r w:rsidR="00A1718B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arise out of </w:t>
                              </w:r>
                              <w:r w:rsidR="00A47466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the 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originating domains</w:t>
                              </w:r>
                              <w:r w:rsidR="00A1718B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, and they’re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like ‘triggers’ or ‘tipping points’ that signal and precede </w:t>
                              </w:r>
                              <w:r w:rsidR="00A1718B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potential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conflict.</w:t>
                              </w:r>
                            </w:p>
                            <w:p w14:paraId="6FD85C5F" w14:textId="77777777" w:rsidR="00A47466" w:rsidRPr="00D815E7" w:rsidRDefault="00A47466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  <w:sz w:val="16"/>
                                  <w:szCs w:val="16"/>
                                </w:rPr>
                              </w:pPr>
                            </w:p>
                            <w:p w14:paraId="5A5C8C8A" w14:textId="77777777" w:rsidR="00A1718B" w:rsidRPr="00D815E7" w:rsidRDefault="00A1718B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Staff can prevent flashpoints by understanding and responding</w:t>
                              </w:r>
                              <w:r w:rsidR="00A47466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to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domains</w:t>
                              </w:r>
                              <w:r w:rsidR="00A47466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before there is a problem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.</w:t>
                              </w:r>
                            </w:p>
                            <w:p w14:paraId="2B8876DB" w14:textId="77777777" w:rsidR="00A47466" w:rsidRPr="00D815E7" w:rsidRDefault="00A47466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</w:p>
                            <w:p w14:paraId="2D44788A" w14:textId="77777777" w:rsidR="00A47466" w:rsidRPr="00D815E7" w:rsidRDefault="00A47466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</w:p>
                            <w:p w14:paraId="36D11CD3" w14:textId="77777777" w:rsidR="00A47466" w:rsidRPr="00D815E7" w:rsidRDefault="00A47466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</w:p>
                            <w:p w14:paraId="0F4BAA90" w14:textId="77777777" w:rsidR="00A47466" w:rsidRPr="00D815E7" w:rsidRDefault="00A47466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</w:p>
                            <w:p w14:paraId="64DB1CF8" w14:textId="77777777" w:rsidR="00A47466" w:rsidRPr="00D815E7" w:rsidRDefault="00A47466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</w:p>
                            <w:p w14:paraId="44F33AF2" w14:textId="77777777" w:rsidR="00A47466" w:rsidRPr="00D815E7" w:rsidRDefault="00A47466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</w:p>
                            <w:p w14:paraId="4229427C" w14:textId="77777777" w:rsidR="00A47466" w:rsidRPr="00D815E7" w:rsidRDefault="00A47466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</w:p>
                            <w:p w14:paraId="43E87074" w14:textId="77777777" w:rsidR="00A47466" w:rsidRPr="00D815E7" w:rsidRDefault="00A47466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</w:p>
                            <w:p w14:paraId="472EF113" w14:textId="77777777" w:rsidR="00D815E7" w:rsidRDefault="00D815E7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</w:p>
                            <w:p w14:paraId="6EE3450F" w14:textId="77777777" w:rsidR="00A1718B" w:rsidRPr="00D815E7" w:rsidRDefault="00A1718B" w:rsidP="004B5B4E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Staff can </w:t>
                              </w:r>
                              <w:r w:rsidR="00A97D9E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reduce the likelihood of conflict by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how they respond to flashpoints. Even if conflict</w:t>
                              </w:r>
                              <w:r w:rsidR="00A47466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</w:t>
                              </w:r>
                              <w:r w:rsidR="008F332E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  </w:t>
                              </w:r>
                              <w:r w:rsidR="00A47466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occurs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, staff can </w:t>
                              </w:r>
                              <w:r w:rsidR="00A97D9E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learn and </w:t>
                              </w:r>
                              <w:r w:rsidR="00A47466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use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strategies other than </w:t>
                              </w:r>
                              <w:r w:rsidR="00F42C7A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restrictive interventions</w:t>
                              </w:r>
                              <w:r w:rsidR="00C400AB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.</w:t>
                              </w:r>
                            </w:p>
                            <w:p w14:paraId="1FDD4484" w14:textId="77777777" w:rsidR="004B5B4E" w:rsidRDefault="004B5B4E" w:rsidP="004B5B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4916"/>
                            <a:ext cx="2668905" cy="159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6310893" w14:textId="77777777" w:rsidR="00FE2E25" w:rsidRPr="00192C3E" w:rsidRDefault="00FE2E25" w:rsidP="00E03ED3">
                              <w:pPr>
                                <w:rPr>
                                  <w:rFonts w:ascii="Arial" w:hAnsi="Arial" w:cs="Arial"/>
                                  <w:b/>
                                  <w:color w:val="201547" w:themeColor="text2"/>
                                  <w:sz w:val="22"/>
                                </w:rPr>
                              </w:pPr>
                              <w:r w:rsidRPr="00192C3E">
                                <w:rPr>
                                  <w:rFonts w:ascii="Arial" w:hAnsi="Arial" w:cs="Arial"/>
                                  <w:b/>
                                  <w:color w:val="201547" w:themeColor="text2"/>
                                  <w:sz w:val="22"/>
                                </w:rPr>
                                <w:t>Originating domains</w:t>
                              </w:r>
                            </w:p>
                            <w:p w14:paraId="0222EFE9" w14:textId="77777777" w:rsidR="00A47466" w:rsidRPr="00D815E7" w:rsidRDefault="00A47466" w:rsidP="00FE2E25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There are </w:t>
                              </w:r>
                              <w:r w:rsidR="00A1718B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six</w:t>
                              </w:r>
                              <w:r w:rsidR="00FE2E25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originating </w:t>
                              </w:r>
                              <w:r w:rsidR="00FE2E25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domains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, and they represent different aspects of </w:t>
                              </w:r>
                              <w:r w:rsidR="00CD668F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the  emergency department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</w:t>
                              </w:r>
                              <w:r w:rsidR="00A97D9E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that can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affect conflict and containment (see below). Research tells us these</w:t>
                              </w:r>
                              <w:r w:rsidR="00FE2E25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</w:t>
                              </w:r>
                              <w:r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domains </w:t>
                              </w:r>
                              <w:r w:rsidR="00A1718B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can create potential flashpoints. </w:t>
                              </w:r>
                            </w:p>
                            <w:p w14:paraId="115A5E77" w14:textId="77777777" w:rsidR="00A47466" w:rsidRPr="00D815E7" w:rsidRDefault="00A47466" w:rsidP="00FE2E25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  <w:sz w:val="16"/>
                                  <w:szCs w:val="16"/>
                                </w:rPr>
                              </w:pPr>
                            </w:p>
                            <w:p w14:paraId="52E6C423" w14:textId="015CC741" w:rsidR="00FE2E25" w:rsidRPr="00D815E7" w:rsidRDefault="00D244BC" w:rsidP="00FE2E25">
                              <w:pP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</w:pPr>
                              <w:bookmarkStart w:id="0" w:name="_Hlk8727035"/>
                              <w: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S</w:t>
                              </w:r>
                              <w:r w:rsidR="00A47466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taff </w:t>
                              </w:r>
                              <w: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>are encouraged</w:t>
                              </w:r>
                              <w:r w:rsidR="00A47466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to think about the</w:t>
                              </w:r>
                              <w:r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domains for</w:t>
                              </w:r>
                              <w:r w:rsidR="00A1718B" w:rsidRPr="00D815E7">
                                <w:rPr>
                                  <w:rFonts w:ascii="Arial" w:hAnsi="Arial" w:cs="Arial"/>
                                  <w:color w:val="201547" w:themeColor="text2"/>
                                </w:rPr>
                                <w:t xml:space="preserve"> each patient.</w:t>
                              </w:r>
                            </w:p>
                            <w:bookmarkEnd w:id="0"/>
                            <w:p w14:paraId="79FF5970" w14:textId="77777777" w:rsidR="00FF5509" w:rsidRDefault="00FF5509" w:rsidP="00FE2E2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80219" y="1607574"/>
                            <a:ext cx="2108200" cy="1793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0DA3B6" w14:textId="77777777" w:rsidR="00855A83" w:rsidRDefault="00855A83">
                              <w:r>
                                <w:rPr>
                                  <w:noProof/>
                                  <w:lang w:eastAsia="en-AU"/>
                                </w:rPr>
                                <w:drawing>
                                  <wp:inline distT="0" distB="0" distL="0" distR="0" wp14:anchorId="38899A3A" wp14:editId="11EE74BF">
                                    <wp:extent cx="1822844" cy="1572587"/>
                                    <wp:effectExtent l="0" t="0" r="6350" b="889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riginating Domains.pn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29992" cy="15787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146323" y="1184787"/>
                            <a:ext cx="2939845" cy="1217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EC77E0" w14:textId="77777777" w:rsidR="00FF5509" w:rsidRDefault="00FF5509">
                              <w:r>
                                <w:rPr>
                                  <w:rFonts w:ascii="Arial" w:hAnsi="Arial" w:cs="Arial"/>
                                  <w:noProof/>
                                  <w:sz w:val="22"/>
                                  <w:lang w:eastAsia="en-AU"/>
                                </w:rPr>
                                <w:drawing>
                                  <wp:inline distT="0" distB="0" distL="0" distR="0" wp14:anchorId="0401766B" wp14:editId="47288EBC">
                                    <wp:extent cx="2251587" cy="1130710"/>
                                    <wp:effectExtent l="0" t="0" r="0" b="0"/>
                                    <wp:docPr id="57" name="Picture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lashpoint - tipping point.png"/>
                                            <pic:cNvPicPr/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-368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1587" cy="1130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94968" y="3283974"/>
                            <a:ext cx="20828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0EDAB6B" w14:textId="77777777" w:rsidR="00A47466" w:rsidRPr="00E03ED3" w:rsidRDefault="00A47466" w:rsidP="00A47466">
                              <w:pPr>
                                <w:jc w:val="center"/>
                                <w:rPr>
                                  <w:rFonts w:ascii="Arial" w:hAnsi="Arial" w:cs="Arial"/>
                                  <w:color w:val="5F5F5F" w:themeColor="accent3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F5F5F" w:themeColor="accent3" w:themeShade="BF"/>
                                  <w:sz w:val="16"/>
                                </w:rPr>
                                <w:t>Safewards originating domains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88B30" id="Group 50" o:spid="_x0000_s1028" style="position:absolute;margin-left:23.2pt;margin-top:225.2pt;width:479.2pt;height:287.05pt;z-index:251697152" coordsize="60861,3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qTOQQAANgTAAAOAAAAZHJzL2Uyb0RvYy54bWzsWN1v2zYQfx+w/4HQ+2JRkvVhxCmydAkG&#10;BG3QZMgzTVGWUIrUSDpy9tfvSEqyaxcYnAFFkMYPsng8Hnm/+6TOP2xbjp6Y0o0UywCfhQFigsqy&#10;Eetl8NfD9W95gLQhoiRcCrYMnpkOPlz8+st53y1YJGvJS6YQCBF60XfLoDamW8xmmtasJfpMdkzA&#10;ZCVVSwwM1XpWKtKD9JbPojBMZ71UZackZVoD9aOfDC6c/Kpi1HyuKs0M4ssAzmbcU7nnyj5nF+dk&#10;sVakqxs6HIO84BQtaQRsOon6SAxBG9UciWobqqSWlTmjsp3JqmooczqANjg80OZGyU3ndFkv+nU3&#10;wQTQHuD0YrH009OdQk25DOYAjyAt2Mhti2AM4PTdegE8N6q77+7UQFj7kdV3W6nW/oMmaOtgfZ5g&#10;ZVuDKBDTMJ/nCYinMBenyXwezz3wtAbrHK2j9R+7lSlOwYXGlUWU2JWzceOZPd90nL4DJ9I7nPT/&#10;w+m+Jh1z8GuLwYATHmF6sPr9LrcIe6Ack0UJmS2QIRpGugbid8CKsiKLsixAx5DF4RzjbD4qHuZh&#10;5swxKU4WndLmhskW2ZdloMDVnQeSp1ttPEYji91byOuGc6CTBReoB6vEYOFvZkA4F5bCXOAMYiyo&#10;XgH7ZrarrXOXaFRuJctn0FlJH1u6o9cNnOiWaHNHFAQTGB4ShPkMj4pL2FkObwGqpfrne3TLD7aD&#10;2QD1EJzLQP+9IYoFiP8pwKoFTqw/GTdI5lkEA7U/s9qfEZv2SkL8g+XgdO7V8hs+vlZKto+QRy7t&#10;rjBFBIW9l4EZX6+MTxmQhyi7vHRMEL8dMbfivqNWtMXN4v2wfSSqG4xiwEU+ydGPyOLANp7X2+By&#10;Y2TVOMNZnD2q4OmDT9tI/AHOHYE3+iQweTeQXNif7N4AJDh2UuDUCgCvGoI6StO8CAffxvMiS9NX&#10;5tvxqPG7b78l3y6OfbsYLQ35/aTUnYcRBnng4DgNs3nmytKej+Mwh/bE52+cFXEOydwn5bFijsn5&#10;pfkbQwz9ZwK3cSc3hqn7uuzRim/UF1LaWp/bw5WNrRxxjv0AchyGyLQ/SHx8DQ3dikOilOaxMbXL&#10;YjbzjZnuiiv0RCCvrjihX33t4V1NPDFxYrzKVlXgdnV7Oo0bTZVmyHS7QqPNM2d2Ky6+sApKjusu&#10;LMH1hmzanVDKhHG11hUw4LZcFVS7UxYO/HapP9Qpi6cVbmcpzLS4bYRUDpuDY5dfxyNXnn9EwOv9&#10;Ta11zrWrCm+y1lKjfrpqC23wYbX1nbG19YkZKcZJGkexT0k4T7Lc1e29lFTERZ6MZTeySel1lN33&#10;SN911a5IvPFI//m66vj4zgikl3XVUZEU9kZsr9JRHhdHnQc0Hq64+yszLvw9/vVcHN1t4N3Ff9zF&#10;0X0jgc9HruEaPnXZ71P7Y9d87D7IXfwLAAD//wMAUEsDBBQABgAIAAAAIQCiPG7L4AAAAAwBAAAP&#10;AAAAZHJzL2Rvd25yZXYueG1sTI9BS8NAEIXvgv9hGcGb3U1NisRsSinqqQi2gnibJtMkNLsbstsk&#10;/fdOTvY0b5jHm+9l68m0YqDeN85qiBYKBNnClY2tNHwf3p9eQPiAtsTWWdJwJQ/r/P4uw7R0o/2i&#10;YR8qwSHWp6ihDqFLpfRFTQb9wnVk+XZyvcHAa1/JsseRw00rl0qtpMHG8ocaO9rWVJz3F6PhY8Rx&#10;8xy9DbvzaXv9PSSfP7uItH58mDavIAJN4d8MMz6jQ85MR3expRethngVs5NnoljMBqViLnOc1TJO&#10;QOaZvC2R/wEAAP//AwBQSwECLQAUAAYACAAAACEAtoM4kv4AAADhAQAAEwAAAAAAAAAAAAAAAAAA&#10;AAAAW0NvbnRlbnRfVHlwZXNdLnhtbFBLAQItABQABgAIAAAAIQA4/SH/1gAAAJQBAAALAAAAAAAA&#10;AAAAAAAAAC8BAABfcmVscy8ucmVsc1BLAQItABQABgAIAAAAIQADXoqTOQQAANgTAAAOAAAAAAAA&#10;AAAAAAAAAC4CAABkcnMvZTJvRG9jLnhtbFBLAQItABQABgAIAAAAIQCiPG7L4AAAAAwBAAAPAAAA&#10;AAAAAAAAAAAAAJMGAABkcnMvZG93bnJldi54bWxQSwUGAAAAAAQABADzAAAAoAcAAAAA&#10;">
                <v:shape id="Text Box 1" o:spid="_x0000_s1029" type="#_x0000_t202" style="position:absolute;left:27972;width:30512;height:3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5425F46D" w14:textId="77777777" w:rsidR="004B5B4E" w:rsidRDefault="004B5B4E" w:rsidP="004B5B4E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E96703">
                          <w:rPr>
                            <w:rFonts w:ascii="Arial" w:hAnsi="Arial" w:cs="Arial"/>
                            <w:b/>
                            <w:color w:val="201547" w:themeColor="text2"/>
                            <w:sz w:val="22"/>
                          </w:rPr>
                          <w:t>Flashpoints</w:t>
                        </w:r>
                        <w:r>
                          <w:rPr>
                            <w:rFonts w:ascii="Arial" w:hAnsi="Arial" w:cs="Arial"/>
                            <w:sz w:val="22"/>
                          </w:rPr>
                          <w:t xml:space="preserve"> </w:t>
                        </w:r>
                      </w:p>
                      <w:p w14:paraId="4F1EE8DE" w14:textId="77777777" w:rsidR="004B5B4E" w:rsidRPr="00D815E7" w:rsidRDefault="004B5B4E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Flashpoints are</w:t>
                        </w:r>
                        <w:r w:rsidR="00A1718B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times or situations when things could go wrong. </w:t>
                        </w:r>
                        <w:r w:rsidR="00A47466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They</w:t>
                        </w:r>
                        <w:r w:rsidR="00A1718B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arise out of </w:t>
                        </w:r>
                        <w:r w:rsidR="00A47466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the 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originating domains</w:t>
                        </w:r>
                        <w:r w:rsidR="00A1718B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, and they’re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like ‘triggers’ or ‘tipping points’ that signal and precede </w:t>
                        </w:r>
                        <w:r w:rsidR="00A1718B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potential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conflict.</w:t>
                        </w:r>
                      </w:p>
                      <w:p w14:paraId="6FD85C5F" w14:textId="77777777" w:rsidR="00A47466" w:rsidRPr="00D815E7" w:rsidRDefault="00A47466" w:rsidP="004B5B4E">
                        <w:pPr>
                          <w:rPr>
                            <w:rFonts w:ascii="Arial" w:hAnsi="Arial" w:cs="Arial"/>
                            <w:color w:val="201547" w:themeColor="text2"/>
                            <w:sz w:val="16"/>
                            <w:szCs w:val="16"/>
                          </w:rPr>
                        </w:pPr>
                      </w:p>
                      <w:p w14:paraId="5A5C8C8A" w14:textId="77777777" w:rsidR="00A1718B" w:rsidRPr="00D815E7" w:rsidRDefault="00A1718B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Staff can prevent flashpoints by understanding and responding</w:t>
                        </w:r>
                        <w:r w:rsidR="00A47466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to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domains</w:t>
                        </w:r>
                        <w:r w:rsidR="00A47466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before there is a problem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.</w:t>
                        </w:r>
                      </w:p>
                      <w:p w14:paraId="2B8876DB" w14:textId="77777777" w:rsidR="00A47466" w:rsidRPr="00D815E7" w:rsidRDefault="00A47466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</w:p>
                      <w:p w14:paraId="2D44788A" w14:textId="77777777" w:rsidR="00A47466" w:rsidRPr="00D815E7" w:rsidRDefault="00A47466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</w:p>
                      <w:p w14:paraId="36D11CD3" w14:textId="77777777" w:rsidR="00A47466" w:rsidRPr="00D815E7" w:rsidRDefault="00A47466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</w:p>
                      <w:p w14:paraId="0F4BAA90" w14:textId="77777777" w:rsidR="00A47466" w:rsidRPr="00D815E7" w:rsidRDefault="00A47466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</w:p>
                      <w:p w14:paraId="64DB1CF8" w14:textId="77777777" w:rsidR="00A47466" w:rsidRPr="00D815E7" w:rsidRDefault="00A47466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</w:p>
                      <w:p w14:paraId="44F33AF2" w14:textId="77777777" w:rsidR="00A47466" w:rsidRPr="00D815E7" w:rsidRDefault="00A47466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</w:p>
                      <w:p w14:paraId="4229427C" w14:textId="77777777" w:rsidR="00A47466" w:rsidRPr="00D815E7" w:rsidRDefault="00A47466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</w:p>
                      <w:p w14:paraId="43E87074" w14:textId="77777777" w:rsidR="00A47466" w:rsidRPr="00D815E7" w:rsidRDefault="00A47466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</w:p>
                      <w:p w14:paraId="472EF113" w14:textId="77777777" w:rsidR="00D815E7" w:rsidRDefault="00D815E7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</w:p>
                      <w:p w14:paraId="6EE3450F" w14:textId="77777777" w:rsidR="00A1718B" w:rsidRPr="00D815E7" w:rsidRDefault="00A1718B" w:rsidP="004B5B4E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Staff can </w:t>
                        </w:r>
                        <w:r w:rsidR="00A97D9E">
                          <w:rPr>
                            <w:rFonts w:ascii="Arial" w:hAnsi="Arial" w:cs="Arial"/>
                            <w:color w:val="201547" w:themeColor="text2"/>
                          </w:rPr>
                          <w:t>reduce the likelihood of conflict by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how they respond to flashpoints. Even if conflict</w:t>
                        </w:r>
                        <w:r w:rsidR="00A47466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</w:t>
                        </w:r>
                        <w:r w:rsidR="008F332E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  </w:t>
                        </w:r>
                        <w:r w:rsidR="00A47466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occurs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, staff can </w:t>
                        </w:r>
                        <w:r w:rsidR="00A97D9E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learn and </w:t>
                        </w:r>
                        <w:r w:rsidR="00A47466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use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strategies other than </w:t>
                        </w:r>
                        <w:r w:rsidR="00F42C7A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restrictive interventions</w:t>
                        </w:r>
                        <w:r w:rsidR="00C400AB">
                          <w:rPr>
                            <w:rFonts w:ascii="Arial" w:hAnsi="Arial" w:cs="Arial"/>
                            <w:color w:val="201547" w:themeColor="text2"/>
                          </w:rPr>
                          <w:t>.</w:t>
                        </w:r>
                      </w:p>
                      <w:p w14:paraId="1FDD4484" w14:textId="77777777" w:rsidR="004B5B4E" w:rsidRDefault="004B5B4E" w:rsidP="004B5B4E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27" o:spid="_x0000_s1030" type="#_x0000_t202" style="position:absolute;top:49;width:26689;height:15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66310893" w14:textId="77777777" w:rsidR="00FE2E25" w:rsidRPr="00192C3E" w:rsidRDefault="00FE2E25" w:rsidP="00E03ED3">
                        <w:pPr>
                          <w:rPr>
                            <w:rFonts w:ascii="Arial" w:hAnsi="Arial" w:cs="Arial"/>
                            <w:b/>
                            <w:color w:val="201547" w:themeColor="text2"/>
                            <w:sz w:val="22"/>
                          </w:rPr>
                        </w:pPr>
                        <w:r w:rsidRPr="00192C3E">
                          <w:rPr>
                            <w:rFonts w:ascii="Arial" w:hAnsi="Arial" w:cs="Arial"/>
                            <w:b/>
                            <w:color w:val="201547" w:themeColor="text2"/>
                            <w:sz w:val="22"/>
                          </w:rPr>
                          <w:t>Originating domains</w:t>
                        </w:r>
                      </w:p>
                      <w:p w14:paraId="0222EFE9" w14:textId="77777777" w:rsidR="00A47466" w:rsidRPr="00D815E7" w:rsidRDefault="00A47466" w:rsidP="00FE2E25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There are </w:t>
                        </w:r>
                        <w:r w:rsidR="00A1718B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six</w:t>
                        </w:r>
                        <w:r w:rsidR="00FE2E25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originating </w:t>
                        </w:r>
                        <w:r w:rsidR="00FE2E25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>domains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, and they represent different aspects of </w:t>
                        </w:r>
                        <w:r w:rsidR="00CD668F">
                          <w:rPr>
                            <w:rFonts w:ascii="Arial" w:hAnsi="Arial" w:cs="Arial"/>
                            <w:color w:val="201547" w:themeColor="text2"/>
                          </w:rPr>
                          <w:t>the  emergency department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</w:t>
                        </w:r>
                        <w:r w:rsidR="00A97D9E">
                          <w:rPr>
                            <w:rFonts w:ascii="Arial" w:hAnsi="Arial" w:cs="Arial"/>
                            <w:color w:val="201547" w:themeColor="text2"/>
                          </w:rPr>
                          <w:t>that can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affect conflict and containment (see below). Research tells us these</w:t>
                        </w:r>
                        <w:r w:rsidR="00FE2E25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</w:t>
                        </w:r>
                        <w:r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domains </w:t>
                        </w:r>
                        <w:r w:rsidR="00A1718B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can create potential flashpoints. </w:t>
                        </w:r>
                      </w:p>
                      <w:p w14:paraId="115A5E77" w14:textId="77777777" w:rsidR="00A47466" w:rsidRPr="00D815E7" w:rsidRDefault="00A47466" w:rsidP="00FE2E25">
                        <w:pPr>
                          <w:rPr>
                            <w:rFonts w:ascii="Arial" w:hAnsi="Arial" w:cs="Arial"/>
                            <w:color w:val="201547" w:themeColor="text2"/>
                            <w:sz w:val="16"/>
                            <w:szCs w:val="16"/>
                          </w:rPr>
                        </w:pPr>
                      </w:p>
                      <w:p w14:paraId="52E6C423" w14:textId="015CC741" w:rsidR="00FE2E25" w:rsidRPr="00D815E7" w:rsidRDefault="00D244BC" w:rsidP="00FE2E25">
                        <w:pPr>
                          <w:rPr>
                            <w:rFonts w:ascii="Arial" w:hAnsi="Arial" w:cs="Arial"/>
                            <w:color w:val="201547" w:themeColor="text2"/>
                          </w:rPr>
                        </w:pPr>
                        <w:bookmarkStart w:id="1" w:name="_Hlk8727035"/>
                        <w:r>
                          <w:rPr>
                            <w:rFonts w:ascii="Arial" w:hAnsi="Arial" w:cs="Arial"/>
                            <w:color w:val="201547" w:themeColor="text2"/>
                          </w:rPr>
                          <w:t>S</w:t>
                        </w:r>
                        <w:r w:rsidR="00A47466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taff </w:t>
                        </w:r>
                        <w:r>
                          <w:rPr>
                            <w:rFonts w:ascii="Arial" w:hAnsi="Arial" w:cs="Arial"/>
                            <w:color w:val="201547" w:themeColor="text2"/>
                          </w:rPr>
                          <w:t>are encouraged</w:t>
                        </w:r>
                        <w:r w:rsidR="00A47466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to think about the</w:t>
                        </w:r>
                        <w:r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domains for</w:t>
                        </w:r>
                        <w:r w:rsidR="00A1718B" w:rsidRPr="00D815E7">
                          <w:rPr>
                            <w:rFonts w:ascii="Arial" w:hAnsi="Arial" w:cs="Arial"/>
                            <w:color w:val="201547" w:themeColor="text2"/>
                          </w:rPr>
                          <w:t xml:space="preserve"> each patient.</w:t>
                        </w:r>
                      </w:p>
                      <w:bookmarkEnd w:id="1"/>
                      <w:p w14:paraId="79FF5970" w14:textId="77777777" w:rsidR="00FF5509" w:rsidRDefault="00FF5509" w:rsidP="00FE2E25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29" o:spid="_x0000_s1031" type="#_x0000_t202" style="position:absolute;left:2802;top:16075;width:21082;height:17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f8wQAAANsAAAAPAAAAZHJzL2Rvd25yZXYueG1sRI/RisIw&#10;FETfF/yHcAVfiqZ1YdVqFBGURZ+sfsClubbF5qY0UevfG0HwcZiZM8xi1Zla3Kl1lWUFySgGQZxb&#10;XXGh4HzaDqcgnEfWWFsmBU9ysFr2fhaYavvgI90zX4gAYZeigtL7JpXS5SUZdCPbEAfvYluDPsi2&#10;kLrFR4CbWo7j+E8arDgslNjQpqT8mt2Mgh1tk2jqu9MhTqLJ/veQJ9HZKTXod+s5CE+d/4Y/7X+t&#10;YDyD95fwA+TyBQAA//8DAFBLAQItABQABgAIAAAAIQDb4fbL7gAAAIUBAAATAAAAAAAAAAAAAAAA&#10;AAAAAABbQ29udGVudF9UeXBlc10ueG1sUEsBAi0AFAAGAAgAAAAhAFr0LFu/AAAAFQEAAAsAAAAA&#10;AAAAAAAAAAAAHwEAAF9yZWxzLy5yZWxzUEsBAi0AFAAGAAgAAAAhAMGUp/zBAAAA2wAAAA8AAAAA&#10;AAAAAAAAAAAABwIAAGRycy9kb3ducmV2LnhtbFBLBQYAAAAAAwADALcAAAD1AgAAAAA=&#10;" filled="f" stroked="f" strokeweight="1.5pt">
                  <v:shadow on="t" color="black" opacity="26214f" origin="-.5,.5" offset=".74836mm,-.74836mm"/>
                  <v:textbox>
                    <w:txbxContent>
                      <w:p w14:paraId="160DA3B6" w14:textId="77777777" w:rsidR="00855A83" w:rsidRDefault="00855A83">
                        <w:r>
                          <w:rPr>
                            <w:noProof/>
                            <w:lang w:eastAsia="en-AU"/>
                          </w:rPr>
                          <w:drawing>
                            <wp:inline distT="0" distB="0" distL="0" distR="0" wp14:anchorId="38899A3A" wp14:editId="11EE74BF">
                              <wp:extent cx="1822844" cy="1572587"/>
                              <wp:effectExtent l="0" t="0" r="6350" b="8890"/>
                              <wp:docPr id="54" name="Pictur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riginating Domains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9992" cy="15787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5" o:spid="_x0000_s1032" type="#_x0000_t202" style="position:absolute;left:31463;top:11847;width:29398;height:1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6AEC77E0" w14:textId="77777777" w:rsidR="00FF5509" w:rsidRDefault="00FF5509">
                        <w:r>
                          <w:rPr>
                            <w:rFonts w:ascii="Arial" w:hAnsi="Arial" w:cs="Arial"/>
                            <w:noProof/>
                            <w:sz w:val="22"/>
                            <w:lang w:eastAsia="en-AU"/>
                          </w:rPr>
                          <w:drawing>
                            <wp:inline distT="0" distB="0" distL="0" distR="0" wp14:anchorId="0401766B" wp14:editId="47288EBC">
                              <wp:extent cx="2251587" cy="1130710"/>
                              <wp:effectExtent l="0" t="0" r="0" b="0"/>
                              <wp:docPr id="57" name="Pictur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lashpoint - tipping point.pn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-368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251587" cy="11307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1" o:spid="_x0000_s1033" type="#_x0000_t202" style="position:absolute;left:2949;top:32839;width:20828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0EDAB6B" w14:textId="77777777" w:rsidR="00A47466" w:rsidRPr="00E03ED3" w:rsidRDefault="00A47466" w:rsidP="00A47466">
                        <w:pPr>
                          <w:jc w:val="center"/>
                          <w:rPr>
                            <w:rFonts w:ascii="Arial" w:hAnsi="Arial" w:cs="Arial"/>
                            <w:color w:val="5F5F5F" w:themeColor="accent3" w:themeShade="BF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color w:val="5F5F5F" w:themeColor="accent3" w:themeShade="BF"/>
                            <w:sz w:val="16"/>
                          </w:rPr>
                          <w:t>Safewards originating domains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752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B6AF6F" wp14:editId="2874EEB9">
                <wp:simplePos x="0" y="0"/>
                <wp:positionH relativeFrom="column">
                  <wp:posOffset>294640</wp:posOffset>
                </wp:positionH>
                <wp:positionV relativeFrom="paragraph">
                  <wp:posOffset>6512560</wp:posOffset>
                </wp:positionV>
                <wp:extent cx="4429125" cy="3619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239F44" w14:textId="77777777" w:rsidR="00D815E7" w:rsidRPr="00D815E7" w:rsidRDefault="00D815E7" w:rsidP="00D815E7">
                            <w:pPr>
                              <w:rPr>
                                <w:rFonts w:ascii="Arial" w:hAnsi="Arial" w:cs="Arial"/>
                                <w:i/>
                                <w:color w:val="5F5F5F" w:themeColor="accent3" w:themeShade="BF"/>
                                <w:sz w:val="16"/>
                              </w:rPr>
                            </w:pPr>
                            <w:r w:rsidRPr="00D815E7">
                              <w:rPr>
                                <w:rFonts w:ascii="Arial" w:hAnsi="Arial" w:cs="Arial"/>
                                <w:i/>
                                <w:color w:val="5F5F5F" w:themeColor="accent3" w:themeShade="BF"/>
                                <w:sz w:val="16"/>
                              </w:rPr>
                              <w:t>This information was adapted from material developed by Professor Len Bowers, UK.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6AF6F" id="Text Box 32" o:spid="_x0000_s1034" type="#_x0000_t202" style="position:absolute;margin-left:23.2pt;margin-top:512.8pt;width:348.75pt;height:28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vkNQIAAGgEAAAOAAAAZHJzL2Uyb0RvYy54bWysVMuO2jAU3VfqP1jel/CegggjOiOqSmhm&#10;JKhmbRwHIiW+rm1I6Nf32AGGTruqujH3lfs4515m901VsqOyriCd8l6ny5nSkrJC71L+fbP89Jkz&#10;54XORElapfykHL+ff/wwq81U9WlPZaYsQxLtprVJ+d57M00SJ/eqEq5DRmk4c7KV8FDtLsmsqJG9&#10;KpN+tztOarKZsSSVc7A+tk4+j/nzXEn/nOdOeVamHL35+Nr4bsObzGdiurPC7At5bkP8QxeVKDSK&#10;XlM9Ci/YwRZ/pKoKaclR7juSqoTyvJAqzoBpet1306z3wqg4C8Bx5gqT+39p5dPxxbIiS/mgz5kW&#10;FTjaqMazL9QwmIBPbdwUYWuDQN/ADp4vdgdjGLvJbRV+MRCDH0ifruiGbBLG4bA/6fVHnEn4BuPe&#10;ZBThT96+Ntb5r4oqFoSUW7AXQRXHlfPoBKGXkFBM07Ioy8hgqVmd8vEAKX/z4ItSB4uKu3BOEyZq&#10;Ow+Sb7ZNRODuMtWWshOGtdSuizNyWaCjlXD+RVjsB+bDzvtnPHlJqExnibM92Z9/s4d40AYvZzX2&#10;LeXux0FYxVn5TYPQSW84DAsaleHorg/F3nq2tx59qB4IK93DdRkZxRDvy4uYW6pecRqLUBUuoSVq&#10;p9xfxAffXgFOS6rFIgZhJY3wK702MqQOuAW8N82rsOZMigedT3TZTDF9x00b23KwOHjKi0hcwLlF&#10;FSwGBesc+TyfXriXWz1Gvf1BzH8BAAD//wMAUEsDBBQABgAIAAAAIQCs6oRD4wAAAAwBAAAPAAAA&#10;ZHJzL2Rvd25yZXYueG1sTI9NT4NAEIbvJv6HzZh4s4tIkSJL05A0JsYeWnvpbWC3QNwPZLct+uud&#10;nvQ47zx555liORnNzmr0vbMCHmcRMGUbJ3vbCth/rB8yYD6glaidVQK+lYdleXtTYC7dxW7VeRda&#10;RiXW5yigC2HIOfdNpwz6mRuUpd3RjQYDjWPL5YgXKjeax1GUcoO9pQsdDqrqVPO5OxkBb9V6g9s6&#10;NtmPrl7fj6vha3+YC3F/N61egAU1hT8YrvqkDiU51e5kpWdaQJImRFIexfMUGBHPydMCWH2NsjgF&#10;Xhb8/xPlLwAAAP//AwBQSwECLQAUAAYACAAAACEAtoM4kv4AAADhAQAAEwAAAAAAAAAAAAAAAAAA&#10;AAAAW0NvbnRlbnRfVHlwZXNdLnhtbFBLAQItABQABgAIAAAAIQA4/SH/1gAAAJQBAAALAAAAAAAA&#10;AAAAAAAAAC8BAABfcmVscy8ucmVsc1BLAQItABQABgAIAAAAIQDXsjvkNQIAAGgEAAAOAAAAAAAA&#10;AAAAAAAAAC4CAABkcnMvZTJvRG9jLnhtbFBLAQItABQABgAIAAAAIQCs6oRD4wAAAAwBAAAPAAAA&#10;AAAAAAAAAAAAAI8EAABkcnMvZG93bnJldi54bWxQSwUGAAAAAAQABADzAAAAnwUAAAAA&#10;" filled="f" stroked="f" strokeweight=".5pt">
                <v:textbox>
                  <w:txbxContent>
                    <w:p w14:paraId="34239F44" w14:textId="77777777" w:rsidR="00D815E7" w:rsidRPr="00D815E7" w:rsidRDefault="00D815E7" w:rsidP="00D815E7">
                      <w:pPr>
                        <w:rPr>
                          <w:rFonts w:ascii="Arial" w:hAnsi="Arial" w:cs="Arial"/>
                          <w:i/>
                          <w:color w:val="5F5F5F" w:themeColor="accent3" w:themeShade="BF"/>
                          <w:sz w:val="16"/>
                        </w:rPr>
                      </w:pPr>
                      <w:r w:rsidRPr="00D815E7">
                        <w:rPr>
                          <w:rFonts w:ascii="Arial" w:hAnsi="Arial" w:cs="Arial"/>
                          <w:i/>
                          <w:color w:val="5F5F5F" w:themeColor="accent3" w:themeShade="BF"/>
                          <w:sz w:val="16"/>
                        </w:rPr>
                        <w:t>This information was adapted from material developed by Professor Len Bowers, UK.</w:t>
                      </w:r>
                    </w:p>
                  </w:txbxContent>
                </v:textbox>
              </v:shape>
            </w:pict>
          </mc:Fallback>
        </mc:AlternateContent>
      </w:r>
      <w:r w:rsidR="00E1752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2604" behindDoc="0" locked="0" layoutInCell="1" allowOverlap="1" wp14:anchorId="28F6E7EE" wp14:editId="232C5C32">
                <wp:simplePos x="0" y="0"/>
                <wp:positionH relativeFrom="column">
                  <wp:posOffset>315595</wp:posOffset>
                </wp:positionH>
                <wp:positionV relativeFrom="paragraph">
                  <wp:posOffset>34925</wp:posOffset>
                </wp:positionV>
                <wp:extent cx="5848350" cy="2727960"/>
                <wp:effectExtent l="0" t="0" r="19050" b="1524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2727960"/>
                          <a:chOff x="0" y="0"/>
                          <a:chExt cx="5848350" cy="2728452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5848350" cy="27284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8E13BB" w14:textId="77777777" w:rsidR="00855A83" w:rsidRDefault="00855A83" w:rsidP="00102CD9">
                              <w:pPr>
                                <w:jc w:val="center"/>
                              </w:pPr>
                            </w:p>
                            <w:p w14:paraId="1A97C966" w14:textId="77777777" w:rsidR="00F750CB" w:rsidRDefault="00102CD9" w:rsidP="00102CD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n-AU"/>
                                </w:rPr>
                                <w:drawing>
                                  <wp:inline distT="0" distB="0" distL="0" distR="0" wp14:anchorId="79F88E0C" wp14:editId="4F6E54B3">
                                    <wp:extent cx="4896465" cy="2415688"/>
                                    <wp:effectExtent l="0" t="0" r="0" b="3810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imple Model.pn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00577" cy="24177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160713" w14:textId="77777777" w:rsidR="00102CD9" w:rsidRDefault="00102CD9" w:rsidP="00102CD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0"/>
                            <a:ext cx="20828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0FC490" w14:textId="77777777" w:rsidR="00FF5509" w:rsidRPr="00E03ED3" w:rsidRDefault="00FF5509" w:rsidP="00A47466">
                              <w:pPr>
                                <w:rPr>
                                  <w:rFonts w:ascii="Arial" w:hAnsi="Arial" w:cs="Arial"/>
                                  <w:color w:val="5F5F5F" w:themeColor="accent3" w:themeShade="BF"/>
                                  <w:sz w:val="16"/>
                                </w:rPr>
                              </w:pPr>
                              <w:r w:rsidRPr="00E03ED3">
                                <w:rPr>
                                  <w:rFonts w:ascii="Arial" w:hAnsi="Arial" w:cs="Arial"/>
                                  <w:color w:val="5F5F5F" w:themeColor="accent3" w:themeShade="BF"/>
                                  <w:sz w:val="16"/>
                                </w:rPr>
                                <w:t>The Simple Safewards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6E7EE" id="Group 38" o:spid="_x0000_s1035" style="position:absolute;margin-left:24.85pt;margin-top:2.75pt;width:460.5pt;height:214.8pt;z-index:251652604;mso-width-relative:margin;mso-height-relative:margin" coordsize="58483,27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lWNAMAAO0KAAAOAAAAZHJzL2Uyb0RvYy54bWzsVltP2zAUfp+0/2D5faRN7xEp6mCgSQzQ&#10;YOLZdZyL5tie7Tbpfv2OnaS0dJNWNvEED8GX43P5jr+vPj2rS47WTJtCihj3T3oYMUFlUogsxt8e&#10;Lj9MMTKWiIRwKViMN8zgs/n7d6eVilgoc8kTphE4ESaqVIxza1UUBIbmrCTmRComYDOVuiQWpjoL&#10;Ek0q8F7yIOz1xkEldaK0pMwYWL1oNvHc+09TRu1tmhpmEY8x5Gb9V/vv0n2D+SmJMk1UXtA2DfKC&#10;LEpSCAi6dXVBLEErXRy4KguqpZGpPaGyDGSaFpT5GqCafu9ZNVdarpSvJYuqTG1hAmif4fRit/Rm&#10;fadRkcR4AJ0SpIQe+bAI5gBOpbIIbK60uld3ul3Impmrt0516f5DJaj2sG62sLLaIgqLo+lwOhgB&#10;+hT2wkk4mY1b4GkO3Tk4R/NPfzg5HY5Cl1XQBQ5cftt0KgWXyDzhZP4Np/ucKObhNw6DFqdw1OH0&#10;4Ar8KGsESx4Zb+ZwQraGdeBDt25g8aVwHRRNIqWNvWKyRG4QYw3X3N8+sr42tsGnM3FRjeRFcllw&#10;7ieOWuyca7QmQIpl5pMERPesuEBVjMeubX/jwdnwVflFJo3XUQ/+2k55LruAvm87USAmF+4k80Rt&#10;U3dNbODyI7vhzHsXX1kKF9VfMp/Sfh2EUiZsVwt31s4qhaqPOdjaP2V1zOGmji6yFHZ7uCyE1A2S&#10;+2kn37uU08YeQNqp2w1tvaw9Q1tCmmgpkw1cMi0bOTOKXhZwEa6JsXdEg34B10CT7S18Ui6hkbId&#10;YZRL/fN3684e6AK7GFWghzE2P1ZEM4z4ZwFEmvWHQyegfjIcTUKY6N2d5e6OWJXnEm5XH9RfUT90&#10;9pZ3w1TL8hGke+GiwhYRFGLH2HbDc9uoNEg/ZYuFNwLJVMRei3tFnWvXJHfNH+pHolXLBQukvJEd&#10;dUn0jBKNrTsp5GJlZVp4vjicG1Rb/EFGnPi9gp4MJgd6Akv/UU/C3jScAhu9/A7G/RlweldDj5YT&#10;IZ2WgAvH3z2Z2O68UTvGx1B71jX8jdqvQ23/cIA3lf9Nat9/7tG2O/dS8PRKnf8CAAD//wMAUEsD&#10;BBQABgAIAAAAIQAsLCmy3wAAAAgBAAAPAAAAZHJzL2Rvd25yZXYueG1sTI9BS8NAEIXvgv9hGcGb&#10;3cQaa2M2pRT1VARbQbxNk2kSmp0N2W2S/nvHkx7fvMeb72WrybZqoN43jg3EswgUceHKhisDn/vX&#10;uydQPiCX2DomAxfysMqvrzJMSzfyBw27UCkpYZ+igTqELtXaFzVZ9DPXEYt3dL3FILKvdNnjKOW2&#10;1fdR9KgtNiwfauxoU1Nx2p2tgbcRx/U8fhm2p+Pm8r1P3r+2MRlzezOtn0EFmsJfGH7xBR1yYTq4&#10;M5detQYelgtJGkgSUGIvF5Hog9znSQw6z/T/AfkPAAAA//8DAFBLAQItABQABgAIAAAAIQC2gziS&#10;/gAAAOEBAAATAAAAAAAAAAAAAAAAAAAAAABbQ29udGVudF9UeXBlc10ueG1sUEsBAi0AFAAGAAgA&#10;AAAhADj9If/WAAAAlAEAAAsAAAAAAAAAAAAAAAAALwEAAF9yZWxzLy5yZWxzUEsBAi0AFAAGAAgA&#10;AAAhAM1o2VY0AwAA7QoAAA4AAAAAAAAAAAAAAAAALgIAAGRycy9lMm9Eb2MueG1sUEsBAi0AFAAG&#10;AAgAAAAhACwsKbLfAAAACAEAAA8AAAAAAAAAAAAAAAAAjgUAAGRycy9kb3ducmV2LnhtbFBLBQYA&#10;AAAABAAEAPMAAACaBgAAAAA=&#10;">
                <v:shape id="Text Box 25" o:spid="_x0000_s1036" type="#_x0000_t202" style="position:absolute;width:58483;height:27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2ExQAAANsAAAAPAAAAZHJzL2Rvd25yZXYueG1sRI9Ba8JA&#10;FITvBf/D8gQvopsKFY2uIkLBS6FNe/H2zD6TaPZturtN0vz6bqHQ4zAz3zDbfW9q0ZLzlWUFj/ME&#10;BHFudcWFgo/359kKhA/IGmvLpOCbPOx3o4ctptp2/EZtFgoRIexTVFCG0KRS+rwkg35uG+LoXa0z&#10;GKJ0hdQOuwg3tVwkyVIarDgulNjQsaT8nn0ZBZ/n6TJbv9jp0bvXQV+GW9d2g1KTcX/YgAjUh//w&#10;X/ukFSye4PdL/AFy9wMAAP//AwBQSwECLQAUAAYACAAAACEA2+H2y+4AAACFAQAAEwAAAAAAAAAA&#10;AAAAAAAAAAAAW0NvbnRlbnRfVHlwZXNdLnhtbFBLAQItABQABgAIAAAAIQBa9CxbvwAAABUBAAAL&#10;AAAAAAAAAAAAAAAAAB8BAABfcmVscy8ucmVsc1BLAQItABQABgAIAAAAIQCFpj2ExQAAANsAAAAP&#10;AAAAAAAAAAAAAAAAAAcCAABkcnMvZG93bnJldi54bWxQSwUGAAAAAAMAAwC3AAAA+QIAAAAA&#10;" fillcolor="white [3212]" strokecolor="#7f7f7f [1612]" strokeweight=".5pt">
                  <v:textbox>
                    <w:txbxContent>
                      <w:p w14:paraId="398E13BB" w14:textId="77777777" w:rsidR="00855A83" w:rsidRDefault="00855A83" w:rsidP="00102CD9">
                        <w:pPr>
                          <w:jc w:val="center"/>
                        </w:pPr>
                      </w:p>
                      <w:p w14:paraId="1A97C966" w14:textId="77777777" w:rsidR="00F750CB" w:rsidRDefault="00102CD9" w:rsidP="00102CD9">
                        <w:pPr>
                          <w:jc w:val="center"/>
                        </w:pPr>
                        <w:r>
                          <w:rPr>
                            <w:noProof/>
                            <w:lang w:eastAsia="en-AU"/>
                          </w:rPr>
                          <w:drawing>
                            <wp:inline distT="0" distB="0" distL="0" distR="0" wp14:anchorId="79F88E0C" wp14:editId="4F6E54B3">
                              <wp:extent cx="4896465" cy="2415688"/>
                              <wp:effectExtent l="0" t="0" r="0" b="3810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imple Model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00577" cy="2417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C160713" w14:textId="77777777" w:rsidR="00102CD9" w:rsidRDefault="00102CD9" w:rsidP="00102CD9">
                        <w:pPr>
                          <w:jc w:val="center"/>
                        </w:pPr>
                      </w:p>
                    </w:txbxContent>
                  </v:textbox>
                </v:shape>
                <v:shape id="Text Box 37" o:spid="_x0000_s1037" type="#_x0000_t202" style="position:absolute;width:2082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7F0FC490" w14:textId="77777777" w:rsidR="00FF5509" w:rsidRPr="00E03ED3" w:rsidRDefault="00FF5509" w:rsidP="00A47466">
                        <w:pPr>
                          <w:rPr>
                            <w:rFonts w:ascii="Arial" w:hAnsi="Arial" w:cs="Arial"/>
                            <w:color w:val="5F5F5F" w:themeColor="accent3" w:themeShade="BF"/>
                            <w:sz w:val="16"/>
                          </w:rPr>
                        </w:pPr>
                        <w:r w:rsidRPr="00E03ED3">
                          <w:rPr>
                            <w:rFonts w:ascii="Arial" w:hAnsi="Arial" w:cs="Arial"/>
                            <w:color w:val="5F5F5F" w:themeColor="accent3" w:themeShade="BF"/>
                            <w:sz w:val="16"/>
                          </w:rPr>
                          <w:t>The Simple Safewards Model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0953">
        <w:br w:type="page"/>
      </w:r>
    </w:p>
    <w:p w14:paraId="128E76B6" w14:textId="77777777" w:rsidR="00790953" w:rsidRDefault="00F276B3" w:rsidP="00655804">
      <w:pPr>
        <w:pStyle w:val="DHHSbody"/>
        <w:spacing w:after="0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D9AF9F" wp14:editId="75334F35">
                <wp:simplePos x="0" y="0"/>
                <wp:positionH relativeFrom="column">
                  <wp:posOffset>-98951</wp:posOffset>
                </wp:positionH>
                <wp:positionV relativeFrom="paragraph">
                  <wp:posOffset>-490527</wp:posOffset>
                </wp:positionV>
                <wp:extent cx="5470525" cy="1671145"/>
                <wp:effectExtent l="0" t="0" r="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16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46"/>
                            </w:tblGrid>
                            <w:tr w:rsidR="00F276B3" w14:paraId="76E056BA" w14:textId="77777777" w:rsidTr="000B5F2E">
                              <w:trPr>
                                <w:trHeight w:val="1247"/>
                              </w:trPr>
                              <w:tc>
                                <w:tcPr>
                                  <w:tcW w:w="8046" w:type="dxa"/>
                                  <w:shd w:val="clear" w:color="auto" w:fill="auto"/>
                                  <w:vAlign w:val="bottom"/>
                                </w:tcPr>
                                <w:p w14:paraId="3867882F" w14:textId="77777777" w:rsidR="00F276B3" w:rsidRPr="00161AA0" w:rsidRDefault="00102CD9" w:rsidP="000B5F2E">
                                  <w:pPr>
                                    <w:pStyle w:val="DHHSmainheading"/>
                                  </w:pPr>
                                  <w:r>
                                    <w:t>Overview:</w:t>
                                  </w:r>
                                  <w:r w:rsidR="00F276B3">
                                    <w:t xml:space="preserve"> Safewards Interventions</w:t>
                                  </w:r>
                                </w:p>
                              </w:tc>
                            </w:tr>
                            <w:tr w:rsidR="00F276B3" w14:paraId="2757E25B" w14:textId="77777777" w:rsidTr="000B5F2E">
                              <w:trPr>
                                <w:trHeight w:hRule="exact" w:val="1162"/>
                              </w:trPr>
                              <w:tc>
                                <w:tcPr>
                                  <w:tcW w:w="8046" w:type="dxa"/>
                                  <w:shd w:val="clear" w:color="auto" w:fill="auto"/>
                                  <w:tcMar>
                                    <w:top w:w="170" w:type="dxa"/>
                                    <w:bottom w:w="510" w:type="dxa"/>
                                  </w:tcMar>
                                </w:tcPr>
                                <w:p w14:paraId="176C0DBE" w14:textId="77777777" w:rsidR="00F276B3" w:rsidRPr="002B1C37" w:rsidRDefault="00C400AB" w:rsidP="000B5F2E">
                                  <w:pPr>
                                    <w:pStyle w:val="DHHSmainsubheading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2B1C37">
                                    <w:rPr>
                                      <w:sz w:val="36"/>
                                      <w:szCs w:val="36"/>
                                    </w:rPr>
                                    <w:t>Safewards in Emergency Departments - Trial</w:t>
                                  </w:r>
                                </w:p>
                              </w:tc>
                            </w:tr>
                          </w:tbl>
                          <w:p w14:paraId="7193769A" w14:textId="77777777" w:rsidR="00F276B3" w:rsidRDefault="00F27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9AF9F" id="Text Box 23" o:spid="_x0000_s1038" type="#_x0000_t202" style="position:absolute;margin-left:-7.8pt;margin-top:-38.6pt;width:430.75pt;height:13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j/gwIAAG0FAAAOAAAAZHJzL2Uyb0RvYy54bWysVN9v2jAQfp+0/8Hy+xpCgW6IUDGqTpNQ&#10;W62d+mwcG6LZPs82JOyv39lJALG9dNpLcr77fL4f393sttGK7IXzFZiC5lcDSoThUFZmU9DvL/cf&#10;PlLiAzMlU2BEQQ/C09v5+3ez2k7FELagSuEIOjF+WtuCbkOw0yzzfCs081dghUGjBKdZwKPbZKVj&#10;NXrXKhsOBpOsBldaB1x4j9q71kjnyb+UgodHKb0IRBUUYwvp69J3Hb/ZfMamG8fstuJdGOwfotCs&#10;Mvjo0dUdC4zsXPWHK11xBx5kuOKgM5Cy4iLlgNnkg4tsnrfMipQLFsfbY5n8/3PLH/ZPjlRlQYfX&#10;lBimsUcvognkMzQEVVif2vopwp4tAkODeuxzr/eojGk30un4x4QI2rHSh2N1ozeOyvHoZjAejinh&#10;aMsnN3k+Gkc/2em6dT58EaBJFArqsH2pqmy/8qGF9pD4moH7SqnUQmVIXdDJ9XiQLhwt6FyZiBWJ&#10;DJ2bmFIbepLCQYmIUeabkFiMlEFUJBqKpXJkz5BAjHNhQko++UV0REkM4i0XO/wpqrdcbvPoXwYT&#10;jpd1ZcCl7C/CLn/0IcsWjzU/yzuKoVk3iQV5GomoWkN5wI47aGfGW35fYVdWzIcn5nBIsMk4+OER&#10;P1IBVh86iZItuF9/00c8chetlNQ4dAX1P3fMCUrUV4Os/pSPRnFK02E0vhniwZ1b1ucWs9NLwLbk&#10;uGIsT2LEB9WL0oF+xf2wiK+iiRmObxc09OIytKsA9wsXi0UC4VxaFlbm2fLoOnYpcu6leWXOdsQM&#10;yOkH6MeTTS/42WLjTQOLXQBZJfKeqto1AGc60b/bP3FpnJ8T6rQl578BAAD//wMAUEsDBBQABgAI&#10;AAAAIQAHKrpz4wAAAAsBAAAPAAAAZHJzL2Rvd25yZXYueG1sTI9NT4NAEIbvJv6HzZh4a5cSoUhZ&#10;moakMTF6aO3F28JOgXQ/kN226K93PNXbTObJO89brCej2QVH3zsrYDGPgKFtnOptK+DwsZ1lwHyQ&#10;VkntLAr4Rg/r8v6ukLlyV7vDyz60jEKsz6WALoQh59w3HRrp525AS7ejG40MtI4tV6O8UrjRPI6i&#10;lBvZW/rQyQGrDpvT/mwEvFbbd7mrY5P96Orl7bgZvg6fiRCPD9NmBSzgFG4w/OmTOpTkVLuzVZ5p&#10;AbNFkhJKw3IZAyMie0qegdWEZmkEvCz4/w7lLwAAAP//AwBQSwECLQAUAAYACAAAACEAtoM4kv4A&#10;AADhAQAAEwAAAAAAAAAAAAAAAAAAAAAAW0NvbnRlbnRfVHlwZXNdLnhtbFBLAQItABQABgAIAAAA&#10;IQA4/SH/1gAAAJQBAAALAAAAAAAAAAAAAAAAAC8BAABfcmVscy8ucmVsc1BLAQItABQABgAIAAAA&#10;IQCw5cj/gwIAAG0FAAAOAAAAAAAAAAAAAAAAAC4CAABkcnMvZTJvRG9jLnhtbFBLAQItABQABgAI&#10;AAAAIQAHKrpz4wAAAAsBAAAPAAAAAAAAAAAAAAAAAN0EAABkcnMvZG93bnJldi54bWxQSwUGAAAA&#10;AAQABADzAAAA7QUAAAAA&#10;" filled="f" stroked="f" strokeweight=".5pt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46"/>
                      </w:tblGrid>
                      <w:tr w:rsidR="00F276B3" w14:paraId="76E056BA" w14:textId="77777777" w:rsidTr="000B5F2E">
                        <w:trPr>
                          <w:trHeight w:val="1247"/>
                        </w:trPr>
                        <w:tc>
                          <w:tcPr>
                            <w:tcW w:w="8046" w:type="dxa"/>
                            <w:shd w:val="clear" w:color="auto" w:fill="auto"/>
                            <w:vAlign w:val="bottom"/>
                          </w:tcPr>
                          <w:p w14:paraId="3867882F" w14:textId="77777777" w:rsidR="00F276B3" w:rsidRPr="00161AA0" w:rsidRDefault="00102CD9" w:rsidP="000B5F2E">
                            <w:pPr>
                              <w:pStyle w:val="DHHSmainheading"/>
                            </w:pPr>
                            <w:r>
                              <w:t>Overview:</w:t>
                            </w:r>
                            <w:r w:rsidR="00F276B3">
                              <w:t xml:space="preserve"> Safewards Interventions</w:t>
                            </w:r>
                          </w:p>
                        </w:tc>
                      </w:tr>
                      <w:tr w:rsidR="00F276B3" w14:paraId="2757E25B" w14:textId="77777777" w:rsidTr="000B5F2E">
                        <w:trPr>
                          <w:trHeight w:hRule="exact" w:val="1162"/>
                        </w:trPr>
                        <w:tc>
                          <w:tcPr>
                            <w:tcW w:w="8046" w:type="dxa"/>
                            <w:shd w:val="clear" w:color="auto" w:fill="auto"/>
                            <w:tcMar>
                              <w:top w:w="170" w:type="dxa"/>
                              <w:bottom w:w="510" w:type="dxa"/>
                            </w:tcMar>
                          </w:tcPr>
                          <w:p w14:paraId="176C0DBE" w14:textId="77777777" w:rsidR="00F276B3" w:rsidRPr="002B1C37" w:rsidRDefault="00C400AB" w:rsidP="000B5F2E">
                            <w:pPr>
                              <w:pStyle w:val="DHHSmainsubheading"/>
                              <w:rPr>
                                <w:sz w:val="36"/>
                                <w:szCs w:val="36"/>
                              </w:rPr>
                            </w:pPr>
                            <w:r w:rsidRPr="002B1C37">
                              <w:rPr>
                                <w:sz w:val="36"/>
                                <w:szCs w:val="36"/>
                              </w:rPr>
                              <w:t>Safewards in Emergency Departments - Trial</w:t>
                            </w:r>
                          </w:p>
                        </w:tc>
                      </w:tr>
                    </w:tbl>
                    <w:p w14:paraId="7193769A" w14:textId="77777777" w:rsidR="00F276B3" w:rsidRDefault="00F276B3"/>
                  </w:txbxContent>
                </v:textbox>
              </v:shape>
            </w:pict>
          </mc:Fallback>
        </mc:AlternateContent>
      </w:r>
    </w:p>
    <w:p w14:paraId="7E6CD079" w14:textId="77777777" w:rsidR="00B003EF" w:rsidRDefault="00790953" w:rsidP="00655804">
      <w:pPr>
        <w:pStyle w:val="DHHSbody"/>
        <w:spacing w:after="0"/>
      </w:pPr>
      <w:r>
        <w:rPr>
          <w:noProof/>
          <w:lang w:eastAsia="en-AU"/>
        </w:rPr>
        <w:drawing>
          <wp:anchor distT="0" distB="0" distL="114300" distR="114300" simplePos="0" relativeHeight="251681792" behindDoc="1" locked="1" layoutInCell="0" allowOverlap="1" wp14:anchorId="4C72AC8C" wp14:editId="66526048">
            <wp:simplePos x="268014" y="4020207"/>
            <wp:positionH relativeFrom="page">
              <wp:align>center</wp:align>
            </wp:positionH>
            <wp:positionV relativeFrom="page">
              <wp:align>top</wp:align>
            </wp:positionV>
            <wp:extent cx="7563600" cy="2070000"/>
            <wp:effectExtent l="0" t="0" r="0" b="6985"/>
            <wp:wrapSquare wrapText="bothSides"/>
            <wp:docPr id="22" name="Picture 2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orati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8B0">
        <w:t xml:space="preserve">The Safewards model </w:t>
      </w:r>
      <w:r w:rsidR="000E550E">
        <w:t xml:space="preserve">and approach to care identifies these </w:t>
      </w:r>
      <w:r w:rsidR="004728B0">
        <w:t>ten interventions</w:t>
      </w:r>
      <w:r w:rsidR="00714197">
        <w:t xml:space="preserve"> as relevant to ED</w:t>
      </w:r>
      <w:r w:rsidR="004728B0">
        <w:t xml:space="preserve">. </w:t>
      </w:r>
    </w:p>
    <w:p w14:paraId="2F86A02E" w14:textId="77777777" w:rsidR="003A4381" w:rsidRDefault="003A4381" w:rsidP="00655804">
      <w:pPr>
        <w:pStyle w:val="DHHSbody"/>
        <w:spacing w:after="0"/>
      </w:pPr>
      <w:r>
        <w:t xml:space="preserve">Each intervention is explained in more detail on the Safewards Victoria website: </w:t>
      </w:r>
      <w:hyperlink r:id="rId14" w:history="1">
        <w:r w:rsidRPr="006E0D46">
          <w:rPr>
            <w:rStyle w:val="Hyperlink"/>
          </w:rPr>
          <w:t>www.health.vic.gov.au/safewards</w:t>
        </w:r>
      </w:hyperlink>
    </w:p>
    <w:p w14:paraId="5ABBBFAE" w14:textId="60B1393B" w:rsidR="00B003EF" w:rsidRDefault="00C400AB" w:rsidP="00B003EF">
      <w:pPr>
        <w:pStyle w:val="DHHSbody"/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14499CE" wp14:editId="3FCD19AD">
                <wp:simplePos x="0" y="0"/>
                <wp:positionH relativeFrom="column">
                  <wp:posOffset>3362960</wp:posOffset>
                </wp:positionH>
                <wp:positionV relativeFrom="paragraph">
                  <wp:posOffset>132080</wp:posOffset>
                </wp:positionV>
                <wp:extent cx="3580765" cy="7295515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729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  <w:gridCol w:w="3253"/>
                            </w:tblGrid>
                            <w:tr w:rsidR="00B003EF" w:rsidRPr="00B50617" w14:paraId="760CB691" w14:textId="77777777" w:rsidTr="00DA50A4">
                              <w:tc>
                                <w:tcPr>
                                  <w:tcW w:w="4819" w:type="dxa"/>
                                  <w:gridSpan w:val="2"/>
                                  <w:shd w:val="clear" w:color="auto" w:fill="008950"/>
                                  <w:vAlign w:val="center"/>
                                </w:tcPr>
                                <w:p w14:paraId="642B8EA8" w14:textId="77777777" w:rsidR="00B003EF" w:rsidRPr="00307516" w:rsidRDefault="00B003EF" w:rsidP="00307516">
                                  <w:pPr>
                                    <w:pStyle w:val="DHHSbody"/>
                                    <w:spacing w:before="20" w:after="2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307516"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Reassurance</w:t>
                                  </w:r>
                                </w:p>
                              </w:tc>
                            </w:tr>
                            <w:tr w:rsidR="00B003EF" w14:paraId="2A09D960" w14:textId="77777777" w:rsidTr="00DA50A4"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14:paraId="60C4DC53" w14:textId="1E018AE6" w:rsidR="00B003EF" w:rsidRPr="00B50617" w:rsidRDefault="00273B39" w:rsidP="00025D15">
                                  <w:pPr>
                                    <w:pStyle w:val="DHHSbody"/>
                                    <w:spacing w:before="60" w:after="0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56B4380F" wp14:editId="1025335C">
                                        <wp:extent cx="719455" cy="740979"/>
                                        <wp:effectExtent l="38100" t="38100" r="99695" b="9779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assurance elephant 2 iStock-604015140.jp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1029" cy="74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57150" cap="sq">
                                                  <a:noFill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B453B88" w14:textId="48BDBA9D" w:rsidR="00B003EF" w:rsidRDefault="00B003EF" w:rsidP="00A97D9E">
                                  <w:pPr>
                                    <w:pStyle w:val="DHHSbody"/>
                                    <w:spacing w:after="0"/>
                                  </w:pPr>
                                  <w:r w:rsidRPr="00B50617">
                                    <w:t xml:space="preserve">Staff </w:t>
                                  </w:r>
                                  <w:r w:rsidR="00A97D9E">
                                    <w:t>touch base with</w:t>
                                  </w:r>
                                  <w:r w:rsidRPr="00B50617">
                                    <w:t xml:space="preserve"> eve</w:t>
                                  </w:r>
                                  <w:r w:rsidR="00A97D9E">
                                    <w:t>ry patient a</w:t>
                                  </w:r>
                                  <w:r w:rsidR="00714197">
                                    <w:t xml:space="preserve">fter </w:t>
                                  </w:r>
                                  <w:r w:rsidR="00710589">
                                    <w:t>any</w:t>
                                  </w:r>
                                  <w:r w:rsidR="00714197">
                                    <w:t xml:space="preserve"> conflict </w:t>
                                  </w:r>
                                  <w:r w:rsidR="00A97D9E">
                                    <w:t>and debrief as required.</w:t>
                                  </w:r>
                                </w:p>
                              </w:tc>
                            </w:tr>
                            <w:tr w:rsidR="00B003EF" w14:paraId="15CCD660" w14:textId="77777777" w:rsidTr="00DA50A4">
                              <w:tc>
                                <w:tcPr>
                                  <w:tcW w:w="1417" w:type="dxa"/>
                                  <w:vMerge/>
                                </w:tcPr>
                                <w:p w14:paraId="56E51336" w14:textId="77777777" w:rsidR="00B003EF" w:rsidRPr="00B50617" w:rsidRDefault="00B003EF" w:rsidP="00025D15">
                                  <w:pPr>
                                    <w:pStyle w:val="DHHSbody"/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2D1EE891" w14:textId="5D7E22D2" w:rsidR="00B003EF" w:rsidRPr="00307516" w:rsidRDefault="000F5E38" w:rsidP="00A97D9E">
                                  <w:pPr>
                                    <w:pStyle w:val="DHHSbody"/>
                                    <w:rPr>
                                      <w:i/>
                                      <w:color w:val="008950"/>
                                    </w:rPr>
                                  </w:pP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>Reduces a common flashpoint, i</w:t>
                                  </w:r>
                                  <w:r w:rsidR="00B003EF" w:rsidRPr="00E56BD0">
                                    <w:rPr>
                                      <w:i/>
                                      <w:color w:val="008950"/>
                                    </w:rPr>
                                    <w:t>ncre</w:t>
                                  </w:r>
                                  <w:r w:rsidR="00307516">
                                    <w:rPr>
                                      <w:i/>
                                      <w:color w:val="008950"/>
                                    </w:rPr>
                                    <w:t xml:space="preserve">ases patients’ sense of safety </w:t>
                                  </w:r>
                                  <w:r w:rsidR="00A97D9E">
                                    <w:rPr>
                                      <w:i/>
                                      <w:color w:val="008950"/>
                                    </w:rPr>
                                    <w:t>&amp;</w:t>
                                  </w:r>
                                  <w:r w:rsidR="00307516">
                                    <w:rPr>
                                      <w:i/>
                                      <w:color w:val="008950"/>
                                    </w:rPr>
                                    <w:t xml:space="preserve"> security</w:t>
                                  </w:r>
                                </w:p>
                              </w:tc>
                            </w:tr>
                          </w:tbl>
                          <w:p w14:paraId="6E48D03A" w14:textId="77777777" w:rsidR="00B003EF" w:rsidRPr="00307516" w:rsidRDefault="00B003EF" w:rsidP="00B003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8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  <w:gridCol w:w="3253"/>
                            </w:tblGrid>
                            <w:tr w:rsidR="00B003EF" w:rsidRPr="00B50617" w14:paraId="31CEF9A1" w14:textId="77777777" w:rsidTr="00DA50A4">
                              <w:tc>
                                <w:tcPr>
                                  <w:tcW w:w="4819" w:type="dxa"/>
                                  <w:gridSpan w:val="2"/>
                                  <w:shd w:val="clear" w:color="auto" w:fill="201547"/>
                                  <w:vAlign w:val="center"/>
                                </w:tcPr>
                                <w:p w14:paraId="7A69397A" w14:textId="77777777" w:rsidR="00B003EF" w:rsidRPr="00307516" w:rsidRDefault="00C400AB" w:rsidP="00307516">
                                  <w:pPr>
                                    <w:pStyle w:val="DHHSbody"/>
                                    <w:spacing w:before="20" w:after="2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Delivering </w:t>
                                  </w:r>
                                  <w:r w:rsidR="00B003EF" w:rsidRPr="00307516">
                                    <w:rPr>
                                      <w:b/>
                                      <w:sz w:val="24"/>
                                    </w:rPr>
                                    <w:t>Bad News</w:t>
                                  </w:r>
                                </w:p>
                              </w:tc>
                            </w:tr>
                            <w:tr w:rsidR="00B003EF" w14:paraId="0580FEB8" w14:textId="77777777" w:rsidTr="00DA50A4"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14:paraId="6C4B5626" w14:textId="77777777" w:rsidR="00B003EF" w:rsidRPr="00B50617" w:rsidRDefault="00B003EF" w:rsidP="00025D15">
                                  <w:pPr>
                                    <w:pStyle w:val="DHHSbody"/>
                                    <w:spacing w:before="60" w:after="0"/>
                                  </w:pPr>
                                  <w:r w:rsidRPr="00B50617"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76C86AF" wp14:editId="1106036D">
                                        <wp:extent cx="719455" cy="784575"/>
                                        <wp:effectExtent l="38100" t="38100" r="99695" b="92075"/>
                                        <wp:docPr id="6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1313" cy="7866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57150" cap="sq">
                                                  <a:noFill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2134E6A5" w14:textId="28F472AD" w:rsidR="00B003EF" w:rsidRDefault="00037423" w:rsidP="00B62085">
                                  <w:pPr>
                                    <w:pStyle w:val="DHHSbody"/>
                                    <w:spacing w:after="0"/>
                                  </w:pPr>
                                  <w:r>
                                    <w:t xml:space="preserve">Staff </w:t>
                                  </w:r>
                                  <w:r w:rsidR="000F5E38">
                                    <w:t xml:space="preserve">proactively plan for </w:t>
                                  </w:r>
                                  <w:r w:rsidR="00B003EF" w:rsidRPr="00B50617">
                                    <w:t>the effects of bad news received by patients</w:t>
                                  </w:r>
                                  <w:r w:rsidR="00307516">
                                    <w:t>.</w:t>
                                  </w:r>
                                </w:p>
                              </w:tc>
                            </w:tr>
                            <w:tr w:rsidR="00B003EF" w:rsidRPr="00E56BD0" w14:paraId="046C859E" w14:textId="77777777" w:rsidTr="00DA50A4">
                              <w:tc>
                                <w:tcPr>
                                  <w:tcW w:w="1417" w:type="dxa"/>
                                  <w:vMerge/>
                                </w:tcPr>
                                <w:p w14:paraId="40B883DA" w14:textId="77777777" w:rsidR="00B003EF" w:rsidRPr="00B50617" w:rsidRDefault="00B003EF" w:rsidP="00025D15">
                                  <w:pPr>
                                    <w:pStyle w:val="DHHSbody"/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471A57EB" w14:textId="77777777" w:rsidR="007E55C0" w:rsidRDefault="00B003EF" w:rsidP="000F5E38">
                                  <w:pPr>
                                    <w:pStyle w:val="DHHSbody"/>
                                    <w:rPr>
                                      <w:i/>
                                      <w:color w:val="008950"/>
                                    </w:rPr>
                                  </w:pPr>
                                  <w:r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Reduces </w:t>
                                  </w:r>
                                  <w:r w:rsidR="00307516">
                                    <w:rPr>
                                      <w:i/>
                                      <w:color w:val="008950"/>
                                    </w:rPr>
                                    <w:t>impact of common flashpoint</w:t>
                                  </w:r>
                                  <w:r w:rsidR="000F5E38">
                                    <w:rPr>
                                      <w:i/>
                                      <w:color w:val="008950"/>
                                    </w:rPr>
                                    <w:t>s, offers extra support</w:t>
                                  </w:r>
                                </w:p>
                                <w:p w14:paraId="01A72614" w14:textId="368929EE" w:rsidR="00CC6353" w:rsidRPr="007E55C0" w:rsidRDefault="00CC6353" w:rsidP="000F5E38">
                                  <w:pPr>
                                    <w:pStyle w:val="DHHSbody"/>
                                    <w:rPr>
                                      <w:i/>
                                      <w:color w:val="00895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4EA24A" w14:textId="77777777" w:rsidR="00B003EF" w:rsidRPr="00307516" w:rsidRDefault="00B003EF" w:rsidP="00B003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8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  <w:gridCol w:w="3253"/>
                            </w:tblGrid>
                            <w:tr w:rsidR="00B003EF" w:rsidRPr="00B50617" w14:paraId="0D939AAD" w14:textId="77777777" w:rsidTr="00DA50A4">
                              <w:tc>
                                <w:tcPr>
                                  <w:tcW w:w="4819" w:type="dxa"/>
                                  <w:gridSpan w:val="2"/>
                                  <w:shd w:val="clear" w:color="auto" w:fill="008950"/>
                                  <w:vAlign w:val="center"/>
                                </w:tcPr>
                                <w:p w14:paraId="2DB4D672" w14:textId="77777777" w:rsidR="00B003EF" w:rsidRPr="00307516" w:rsidRDefault="006A679B" w:rsidP="00307516">
                                  <w:pPr>
                                    <w:pStyle w:val="DHHSbody"/>
                                    <w:spacing w:before="20" w:after="2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Respectful limits</w:t>
                                  </w:r>
                                </w:p>
                              </w:tc>
                            </w:tr>
                            <w:tr w:rsidR="00B003EF" w14:paraId="200FB3A9" w14:textId="77777777" w:rsidTr="00DA50A4"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14:paraId="72A1885B" w14:textId="77777777" w:rsidR="00B003EF" w:rsidRPr="00B50617" w:rsidRDefault="00B003EF" w:rsidP="00025D15">
                                  <w:pPr>
                                    <w:pStyle w:val="DHHSbody"/>
                                    <w:spacing w:before="60" w:after="0"/>
                                  </w:pPr>
                                  <w:r w:rsidRPr="00B50617"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402A495D" wp14:editId="586E8449">
                                        <wp:extent cx="719406" cy="804041"/>
                                        <wp:effectExtent l="38100" t="38100" r="100330" b="91440"/>
                                        <wp:docPr id="7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1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2939" cy="807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57150" cap="sq">
                                                  <a:noFill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39F8FD06" w14:textId="3A13E993" w:rsidR="00B003EF" w:rsidRDefault="00060D7A" w:rsidP="00060D7A">
                                  <w:pPr>
                                    <w:pStyle w:val="DHHSbody"/>
                                    <w:spacing w:after="0"/>
                                  </w:pPr>
                                  <w:r w:rsidRPr="00060D7A">
                                    <w:t xml:space="preserve">Staff reduce the limits faced by patients, create </w:t>
                                  </w:r>
                                  <w:r>
                                    <w:t xml:space="preserve">flexible </w:t>
                                  </w:r>
                                  <w:r w:rsidRPr="00060D7A">
                                    <w:t>options &amp; use respect if limit setting is unavoidable.</w:t>
                                  </w:r>
                                </w:p>
                              </w:tc>
                            </w:tr>
                            <w:tr w:rsidR="00B003EF" w14:paraId="11FAED7E" w14:textId="77777777" w:rsidTr="00DA50A4">
                              <w:tc>
                                <w:tcPr>
                                  <w:tcW w:w="1417" w:type="dxa"/>
                                  <w:vMerge/>
                                </w:tcPr>
                                <w:p w14:paraId="156C2420" w14:textId="77777777" w:rsidR="00B003EF" w:rsidRPr="00B50617" w:rsidRDefault="00B003EF" w:rsidP="00025D15">
                                  <w:pPr>
                                    <w:pStyle w:val="DHHSbody"/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0B2AF45" w14:textId="1913E8B2" w:rsidR="00C56612" w:rsidRPr="00C56612" w:rsidRDefault="000F5E38" w:rsidP="00E04177">
                                  <w:pPr>
                                    <w:pStyle w:val="DHHSbody"/>
                                    <w:rPr>
                                      <w:i/>
                                      <w:color w:val="008950"/>
                                    </w:rPr>
                                  </w:pP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 xml:space="preserve">Reduces a common flashpoint </w:t>
                                  </w:r>
                                  <w:r w:rsidR="00E04177">
                                    <w:rPr>
                                      <w:i/>
                                      <w:color w:val="008950"/>
                                    </w:rPr>
                                    <w:t>B</w:t>
                                  </w: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>uilds</w:t>
                                  </w:r>
                                  <w:r w:rsidR="00B003EF"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 respect, choice &amp; dignity</w:t>
                                  </w:r>
                                </w:p>
                              </w:tc>
                            </w:tr>
                          </w:tbl>
                          <w:p w14:paraId="6275C553" w14:textId="77777777" w:rsidR="00B003EF" w:rsidRPr="00307516" w:rsidRDefault="00B003EF" w:rsidP="00B003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8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  <w:gridCol w:w="3253"/>
                            </w:tblGrid>
                            <w:tr w:rsidR="00B003EF" w:rsidRPr="00B50617" w14:paraId="74570372" w14:textId="77777777" w:rsidTr="00DA50A4">
                              <w:tc>
                                <w:tcPr>
                                  <w:tcW w:w="4819" w:type="dxa"/>
                                  <w:gridSpan w:val="2"/>
                                  <w:shd w:val="clear" w:color="auto" w:fill="201547"/>
                                  <w:vAlign w:val="center"/>
                                </w:tcPr>
                                <w:p w14:paraId="5B1FF717" w14:textId="77777777" w:rsidR="00B003EF" w:rsidRPr="00307516" w:rsidRDefault="00304D48" w:rsidP="00307516">
                                  <w:pPr>
                                    <w:pStyle w:val="DHHSbody"/>
                                    <w:spacing w:before="20" w:after="2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</w:t>
                                  </w:r>
                                  <w:r w:rsidR="00323656">
                                    <w:rPr>
                                      <w:b/>
                                      <w:sz w:val="24"/>
                                    </w:rPr>
                                    <w:t xml:space="preserve">alming </w:t>
                                  </w:r>
                                  <w:r w:rsidR="00B003EF" w:rsidRPr="00307516">
                                    <w:rPr>
                                      <w:b/>
                                      <w:sz w:val="24"/>
                                    </w:rPr>
                                    <w:t>Methods</w:t>
                                  </w:r>
                                </w:p>
                              </w:tc>
                            </w:tr>
                            <w:tr w:rsidR="004A7386" w14:paraId="3ACDC570" w14:textId="77777777" w:rsidTr="00CE2066">
                              <w:tc>
                                <w:tcPr>
                                  <w:tcW w:w="1566" w:type="dxa"/>
                                </w:tcPr>
                                <w:p w14:paraId="492C214D" w14:textId="77777777" w:rsidR="004A7386" w:rsidRPr="00B50617" w:rsidRDefault="00CE2066" w:rsidP="001345E8">
                                  <w:pPr>
                                    <w:pStyle w:val="DHHSbody"/>
                                    <w:spacing w:before="60" w:after="0"/>
                                    <w:jc w:val="center"/>
                                  </w:pPr>
                                  <w:r w:rsidRPr="00B50617"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E3E3CC0" wp14:editId="3898B668">
                                        <wp:extent cx="719385" cy="725214"/>
                                        <wp:effectExtent l="38100" t="38100" r="100330" b="93980"/>
                                        <wp:docPr id="9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1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4064" cy="7299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57150" cap="sq">
                                                  <a:noFill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53" w:type="dxa"/>
                                </w:tcPr>
                                <w:p w14:paraId="242EAB1C" w14:textId="596F1836" w:rsidR="00D244BC" w:rsidRDefault="00CE2066" w:rsidP="00B62085">
                                  <w:pPr>
                                    <w:pStyle w:val="DHHSbody"/>
                                    <w:spacing w:after="0"/>
                                  </w:pPr>
                                  <w:r>
                                    <w:t>Staff support patients to draw on their</w:t>
                                  </w:r>
                                  <w:r w:rsidRPr="00B50617">
                                    <w:t xml:space="preserve"> </w:t>
                                  </w:r>
                                  <w:r w:rsidR="00D244BC">
                                    <w:t xml:space="preserve">own </w:t>
                                  </w:r>
                                  <w:r w:rsidRPr="00B50617">
                                    <w:t>strengths</w:t>
                                  </w:r>
                                  <w:r w:rsidR="00CC6353">
                                    <w:t>.</w:t>
                                  </w:r>
                                </w:p>
                                <w:p w14:paraId="33325683" w14:textId="0F635DD7" w:rsidR="004A7386" w:rsidRDefault="00CE2066" w:rsidP="00B62085">
                                  <w:pPr>
                                    <w:pStyle w:val="DHHSbody"/>
                                    <w:spacing w:after="0"/>
                                    <w:rPr>
                                      <w:i/>
                                      <w:color w:val="008950"/>
                                    </w:rPr>
                                  </w:pPr>
                                  <w:r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Strengthen patient </w:t>
                                  </w: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 xml:space="preserve">confidence </w:t>
                                  </w:r>
                                  <w:r w:rsidR="00B62085">
                                    <w:rPr>
                                      <w:i/>
                                      <w:color w:val="008950"/>
                                    </w:rPr>
                                    <w:t>&amp;</w:t>
                                  </w:r>
                                  <w:r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 skills</w:t>
                                  </w: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 xml:space="preserve"> to cope with distress</w:t>
                                  </w:r>
                                </w:p>
                                <w:p w14:paraId="7213CB5B" w14:textId="77777777" w:rsidR="00C56612" w:rsidRDefault="00C56612" w:rsidP="00B62085">
                                  <w:pPr>
                                    <w:pStyle w:val="DHHSbody"/>
                                    <w:spacing w:after="0"/>
                                    <w:rPr>
                                      <w:i/>
                                      <w:color w:val="008950"/>
                                    </w:rPr>
                                  </w:pPr>
                                </w:p>
                                <w:p w14:paraId="3D066E99" w14:textId="1600AE7B" w:rsidR="00CC6353" w:rsidRDefault="00CC6353" w:rsidP="00B62085">
                                  <w:pPr>
                                    <w:pStyle w:val="DHHSbody"/>
                                    <w:spacing w:after="0"/>
                                  </w:pPr>
                                </w:p>
                              </w:tc>
                            </w:tr>
                          </w:tbl>
                          <w:p w14:paraId="031C3C13" w14:textId="77777777" w:rsidR="00B003EF" w:rsidRPr="00307516" w:rsidRDefault="00B003EF" w:rsidP="00B003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8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3402"/>
                            </w:tblGrid>
                            <w:tr w:rsidR="00B003EF" w:rsidRPr="00B50617" w14:paraId="4917D468" w14:textId="77777777" w:rsidTr="00DA50A4">
                              <w:tc>
                                <w:tcPr>
                                  <w:tcW w:w="4819" w:type="dxa"/>
                                  <w:gridSpan w:val="2"/>
                                  <w:shd w:val="clear" w:color="auto" w:fill="008950"/>
                                  <w:vAlign w:val="center"/>
                                </w:tcPr>
                                <w:p w14:paraId="6D3944F8" w14:textId="77777777" w:rsidR="00B003EF" w:rsidRPr="00307516" w:rsidRDefault="00694BDE" w:rsidP="00307516">
                                  <w:pPr>
                                    <w:pStyle w:val="DHHSbody"/>
                                    <w:spacing w:before="20" w:after="2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Talk Through</w:t>
                                  </w:r>
                                </w:p>
                              </w:tc>
                            </w:tr>
                            <w:tr w:rsidR="00B003EF" w14:paraId="0056804A" w14:textId="77777777" w:rsidTr="00DA50A4">
                              <w:tc>
                                <w:tcPr>
                                  <w:tcW w:w="1417" w:type="dxa"/>
                                </w:tcPr>
                                <w:p w14:paraId="323C835B" w14:textId="77777777" w:rsidR="00B003EF" w:rsidRPr="00B50617" w:rsidRDefault="00AA53D4" w:rsidP="00CE2066">
                                  <w:pPr>
                                    <w:pStyle w:val="DHHSbody"/>
                                    <w:spacing w:before="60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009CFCA3" wp14:editId="58C47801">
                                        <wp:extent cx="714375" cy="788276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>
                                                  <a:off x="0" y="0"/>
                                                  <a:ext cx="714986" cy="788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56881146" w14:textId="1697F1A2" w:rsidR="00CE2066" w:rsidRPr="00CE2066" w:rsidRDefault="004A239E" w:rsidP="00CE2066">
                                  <w:pPr>
                                    <w:pStyle w:val="DHHSbody"/>
                                    <w:spacing w:after="0"/>
                                  </w:pPr>
                                  <w:r>
                                    <w:t>F</w:t>
                                  </w:r>
                                  <w:r w:rsidR="00CE2066" w:rsidRPr="00CE2066">
                                    <w:t xml:space="preserve">ocuses on clarifying issues and finding solutions together. Staff </w:t>
                                  </w:r>
                                  <w:r>
                                    <w:t>work with</w:t>
                                  </w:r>
                                  <w:r w:rsidR="00CE2066" w:rsidRPr="00CE2066">
                                    <w:t xml:space="preserve"> respect &amp; empathy.</w:t>
                                  </w:r>
                                </w:p>
                                <w:p w14:paraId="3D0B94C1" w14:textId="77777777" w:rsidR="00B003EF" w:rsidRDefault="00E04177" w:rsidP="00A97D9E">
                                  <w:pPr>
                                    <w:pStyle w:val="DHHSbody"/>
                                  </w:pP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>Increases r</w:t>
                                  </w:r>
                                  <w:r w:rsidR="00B003EF"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espect, </w:t>
                                  </w: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 xml:space="preserve">collaboration </w:t>
                                  </w:r>
                                  <w:r w:rsidR="00A97D9E">
                                    <w:rPr>
                                      <w:i/>
                                      <w:color w:val="008950"/>
                                    </w:rPr>
                                    <w:t>&amp;</w:t>
                                  </w: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 xml:space="preserve"> </w:t>
                                  </w:r>
                                  <w:r w:rsidR="00B003EF" w:rsidRPr="00E56BD0">
                                    <w:rPr>
                                      <w:i/>
                                      <w:color w:val="008950"/>
                                    </w:rPr>
                                    <w:t>mutually positive outcomes</w:t>
                                  </w:r>
                                </w:p>
                              </w:tc>
                            </w:tr>
                          </w:tbl>
                          <w:p w14:paraId="11845800" w14:textId="77777777" w:rsidR="00B003EF" w:rsidRDefault="00B003EF" w:rsidP="00B003EF">
                            <w:bookmarkStart w:id="2" w:name="_GoBack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99CE" id="Text Box 13" o:spid="_x0000_s1039" type="#_x0000_t202" style="position:absolute;margin-left:264.8pt;margin-top:10.4pt;width:281.95pt;height:574.4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AxNwIAAGoEAAAOAAAAZHJzL2Uyb0RvYy54bWysVE2P2jAQvVfqf7B8Lwkfgd2IsKK7oqqE&#10;dleCas/GsUkkx+PahoT++o4dYNG2p6oXM1959rw3w/yhaxQ5Cutq0AUdDlJKhOZQ1npf0B/b1Zc7&#10;SpxnumQKtCjoSTj6sPj8ad6aXIygAlUKSxBEu7w1Ba28N3mSOF6JhrkBGKExKcE2zKNr90lpWYvo&#10;jUpGaTpNWrClscCFcxh96pN0EfGlFNy/SOmEJ6qg+DYfTxvPXTiTxZzle8tMVfPzM9g/vKJhtcZL&#10;r1BPzDNysPUfUE3NLTiQfsChSUDKmovYA3YzTD90s6mYEbEXJMeZK03u/8Hy5+OrJXWJ2o0p0axB&#10;jbai8+QrdARDyE9rXI5lG4OFvsM41l7iDoOh7U7aJvxiQwTzyPTpym5A4xgcZ3fpbJpRwjE3G91n&#10;2TALOMn758Y6/01AQ4JRUIvyRVbZce18X3opCbdpWNVKRQmVJm1Bp+MsjR9cMwiudKgVcRjOMKGl&#10;/unB8t2u6ym49rWD8oTtWugHxhm+qvFJa+b8K7M4IdghTr1/wUMqwKvhbFFSgf31t3ioR+EwS0mL&#10;E1dQ9/PArKBEfdco6f1wMgkjGp1JNhuhY28zu9uMPjSPgEM9xP0yPJqh3quLKS00b7gcy3Arppjm&#10;eHdB/cV89P0e4HJxsVzGIhxKw/xabwwP0IG4QPi2e2PWnFXxKOgzXGaT5R/E6Wt7eZYHD7KOygWi&#10;e1ZR8eDgQEftz8sXNubWj1XvfxGL3wAAAP//AwBQSwMEFAAGAAgAAAAhAIn3c4DjAAAADAEAAA8A&#10;AABkcnMvZG93bnJldi54bWxMj8FOwzAMhu9IvENkJG4sWVHL2jWdpkoTEoLDxi7c0iZrqzVOabKt&#10;8PR4p3Gz5U+/vz9fTbZnZzP6zqGE+UwAM1g73WEjYf+5eVoA80GhVr1DI+HHeFgV93e5yrS74Nac&#10;d6FhFII+UxLaEIaMc1+3xio/c4NBuh3caFWgdWy4HtWFwm3PIyESblWH9KFVgylbUx93Jyvhrdx8&#10;qG0V2cVvX76+H9bD9/4rlvLxYVovgQUzhRsMV31Sh4KcKndC7VkvIY7ShFAJkaAKV0CkzzGwiqZ5&#10;kr4AL3L+v0TxBwAA//8DAFBLAQItABQABgAIAAAAIQC2gziS/gAAAOEBAAATAAAAAAAAAAAAAAAA&#10;AAAAAABbQ29udGVudF9UeXBlc10ueG1sUEsBAi0AFAAGAAgAAAAhADj9If/WAAAAlAEAAAsAAAAA&#10;AAAAAAAAAAAALwEAAF9yZWxzLy5yZWxzUEsBAi0AFAAGAAgAAAAhADcBEDE3AgAAagQAAA4AAAAA&#10;AAAAAAAAAAAALgIAAGRycy9lMm9Eb2MueG1sUEsBAi0AFAAGAAgAAAAhAIn3c4DjAAAADAEAAA8A&#10;AAAAAAAAAAAAAAAAkQQAAGRycy9kb3ducmV2LnhtbFBLBQYAAAAABAAEAPMAAAChBQAAAAA=&#10;" filled="f" stroked="f" strokeweight=".5pt">
                <v:textbox>
                  <w:txbxContent>
                    <w:tbl>
                      <w:tblPr>
                        <w:tblStyle w:val="TableGrid"/>
                        <w:tblW w:w="48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  <w:gridCol w:w="3253"/>
                      </w:tblGrid>
                      <w:tr w:rsidR="00B003EF" w:rsidRPr="00B50617" w14:paraId="760CB691" w14:textId="77777777" w:rsidTr="00DA50A4">
                        <w:tc>
                          <w:tcPr>
                            <w:tcW w:w="4819" w:type="dxa"/>
                            <w:gridSpan w:val="2"/>
                            <w:shd w:val="clear" w:color="auto" w:fill="008950"/>
                            <w:vAlign w:val="center"/>
                          </w:tcPr>
                          <w:p w14:paraId="642B8EA8" w14:textId="77777777" w:rsidR="00B003EF" w:rsidRPr="00307516" w:rsidRDefault="00B003EF" w:rsidP="00307516">
                            <w:pPr>
                              <w:pStyle w:val="DHHSbody"/>
                              <w:spacing w:before="20" w:after="2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07516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Reassurance</w:t>
                            </w:r>
                          </w:p>
                        </w:tc>
                      </w:tr>
                      <w:tr w:rsidR="00B003EF" w14:paraId="2A09D960" w14:textId="77777777" w:rsidTr="00DA50A4">
                        <w:tc>
                          <w:tcPr>
                            <w:tcW w:w="1417" w:type="dxa"/>
                            <w:vMerge w:val="restart"/>
                          </w:tcPr>
                          <w:p w14:paraId="60C4DC53" w14:textId="1E018AE6" w:rsidR="00B003EF" w:rsidRPr="00B50617" w:rsidRDefault="00273B39" w:rsidP="00025D15">
                            <w:pPr>
                              <w:pStyle w:val="DHHSbody"/>
                              <w:spacing w:before="60" w:after="0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6B4380F" wp14:editId="1025335C">
                                  <wp:extent cx="719455" cy="740979"/>
                                  <wp:effectExtent l="38100" t="38100" r="99695" b="977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assurance elephant 2 iStock-604015140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029" cy="74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B453B88" w14:textId="48BDBA9D" w:rsidR="00B003EF" w:rsidRDefault="00B003EF" w:rsidP="00A97D9E">
                            <w:pPr>
                              <w:pStyle w:val="DHHSbody"/>
                              <w:spacing w:after="0"/>
                            </w:pPr>
                            <w:r w:rsidRPr="00B50617">
                              <w:t xml:space="preserve">Staff </w:t>
                            </w:r>
                            <w:r w:rsidR="00A97D9E">
                              <w:t>touch base with</w:t>
                            </w:r>
                            <w:r w:rsidRPr="00B50617">
                              <w:t xml:space="preserve"> eve</w:t>
                            </w:r>
                            <w:r w:rsidR="00A97D9E">
                              <w:t>ry patient a</w:t>
                            </w:r>
                            <w:r w:rsidR="00714197">
                              <w:t xml:space="preserve">fter </w:t>
                            </w:r>
                            <w:r w:rsidR="00710589">
                              <w:t>any</w:t>
                            </w:r>
                            <w:r w:rsidR="00714197">
                              <w:t xml:space="preserve"> conflict </w:t>
                            </w:r>
                            <w:r w:rsidR="00A97D9E">
                              <w:t>and debrief as required.</w:t>
                            </w:r>
                          </w:p>
                        </w:tc>
                      </w:tr>
                      <w:tr w:rsidR="00B003EF" w14:paraId="15CCD660" w14:textId="77777777" w:rsidTr="00DA50A4">
                        <w:tc>
                          <w:tcPr>
                            <w:tcW w:w="1417" w:type="dxa"/>
                            <w:vMerge/>
                          </w:tcPr>
                          <w:p w14:paraId="56E51336" w14:textId="77777777" w:rsidR="00B003EF" w:rsidRPr="00B50617" w:rsidRDefault="00B003EF" w:rsidP="00025D15">
                            <w:pPr>
                              <w:pStyle w:val="DHHSbody"/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2D1EE891" w14:textId="5D7E22D2" w:rsidR="00B003EF" w:rsidRPr="00307516" w:rsidRDefault="000F5E38" w:rsidP="00A97D9E">
                            <w:pPr>
                              <w:pStyle w:val="DHHSbody"/>
                              <w:rPr>
                                <w:i/>
                                <w:color w:val="008950"/>
                              </w:rPr>
                            </w:pPr>
                            <w:r>
                              <w:rPr>
                                <w:i/>
                                <w:color w:val="008950"/>
                              </w:rPr>
                              <w:t>Reduces a common flashpoint, i</w:t>
                            </w:r>
                            <w:r w:rsidR="00B003EF" w:rsidRPr="00E56BD0">
                              <w:rPr>
                                <w:i/>
                                <w:color w:val="008950"/>
                              </w:rPr>
                              <w:t>ncre</w:t>
                            </w:r>
                            <w:r w:rsidR="00307516">
                              <w:rPr>
                                <w:i/>
                                <w:color w:val="008950"/>
                              </w:rPr>
                              <w:t xml:space="preserve">ases patients’ sense of safety </w:t>
                            </w:r>
                            <w:r w:rsidR="00A97D9E">
                              <w:rPr>
                                <w:i/>
                                <w:color w:val="008950"/>
                              </w:rPr>
                              <w:t>&amp;</w:t>
                            </w:r>
                            <w:r w:rsidR="00307516">
                              <w:rPr>
                                <w:i/>
                                <w:color w:val="008950"/>
                              </w:rPr>
                              <w:t xml:space="preserve"> security</w:t>
                            </w:r>
                          </w:p>
                        </w:tc>
                      </w:tr>
                    </w:tbl>
                    <w:p w14:paraId="6E48D03A" w14:textId="77777777" w:rsidR="00B003EF" w:rsidRPr="00307516" w:rsidRDefault="00B003EF" w:rsidP="00B003EF">
                      <w:pPr>
                        <w:rPr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leGrid"/>
                        <w:tblW w:w="48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  <w:gridCol w:w="3253"/>
                      </w:tblGrid>
                      <w:tr w:rsidR="00B003EF" w:rsidRPr="00B50617" w14:paraId="31CEF9A1" w14:textId="77777777" w:rsidTr="00DA50A4">
                        <w:tc>
                          <w:tcPr>
                            <w:tcW w:w="4819" w:type="dxa"/>
                            <w:gridSpan w:val="2"/>
                            <w:shd w:val="clear" w:color="auto" w:fill="201547"/>
                            <w:vAlign w:val="center"/>
                          </w:tcPr>
                          <w:p w14:paraId="7A69397A" w14:textId="77777777" w:rsidR="00B003EF" w:rsidRPr="00307516" w:rsidRDefault="00C400AB" w:rsidP="00307516">
                            <w:pPr>
                              <w:pStyle w:val="DHHSbody"/>
                              <w:spacing w:before="20" w:after="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Delivering </w:t>
                            </w:r>
                            <w:r w:rsidR="00B003EF" w:rsidRPr="00307516">
                              <w:rPr>
                                <w:b/>
                                <w:sz w:val="24"/>
                              </w:rPr>
                              <w:t>Bad News</w:t>
                            </w:r>
                          </w:p>
                        </w:tc>
                      </w:tr>
                      <w:tr w:rsidR="00B003EF" w14:paraId="0580FEB8" w14:textId="77777777" w:rsidTr="00DA50A4">
                        <w:tc>
                          <w:tcPr>
                            <w:tcW w:w="1417" w:type="dxa"/>
                            <w:vMerge w:val="restart"/>
                          </w:tcPr>
                          <w:p w14:paraId="6C4B5626" w14:textId="77777777" w:rsidR="00B003EF" w:rsidRPr="00B50617" w:rsidRDefault="00B003EF" w:rsidP="00025D15">
                            <w:pPr>
                              <w:pStyle w:val="DHHSbody"/>
                              <w:spacing w:before="60" w:after="0"/>
                            </w:pPr>
                            <w:r w:rsidRPr="00B50617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76C86AF" wp14:editId="1106036D">
                                  <wp:extent cx="719455" cy="784575"/>
                                  <wp:effectExtent l="38100" t="38100" r="99695" b="92075"/>
                                  <wp:docPr id="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313" cy="786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2134E6A5" w14:textId="28F472AD" w:rsidR="00B003EF" w:rsidRDefault="00037423" w:rsidP="00B62085">
                            <w:pPr>
                              <w:pStyle w:val="DHHSbody"/>
                              <w:spacing w:after="0"/>
                            </w:pPr>
                            <w:r>
                              <w:t xml:space="preserve">Staff </w:t>
                            </w:r>
                            <w:r w:rsidR="000F5E38">
                              <w:t xml:space="preserve">proactively plan for </w:t>
                            </w:r>
                            <w:r w:rsidR="00B003EF" w:rsidRPr="00B50617">
                              <w:t>the effects of bad news received by patients</w:t>
                            </w:r>
                            <w:r w:rsidR="00307516">
                              <w:t>.</w:t>
                            </w:r>
                          </w:p>
                        </w:tc>
                      </w:tr>
                      <w:tr w:rsidR="00B003EF" w:rsidRPr="00E56BD0" w14:paraId="046C859E" w14:textId="77777777" w:rsidTr="00DA50A4">
                        <w:tc>
                          <w:tcPr>
                            <w:tcW w:w="1417" w:type="dxa"/>
                            <w:vMerge/>
                          </w:tcPr>
                          <w:p w14:paraId="40B883DA" w14:textId="77777777" w:rsidR="00B003EF" w:rsidRPr="00B50617" w:rsidRDefault="00B003EF" w:rsidP="00025D15">
                            <w:pPr>
                              <w:pStyle w:val="DHHSbody"/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471A57EB" w14:textId="77777777" w:rsidR="007E55C0" w:rsidRDefault="00B003EF" w:rsidP="000F5E38">
                            <w:pPr>
                              <w:pStyle w:val="DHHSbody"/>
                              <w:rPr>
                                <w:i/>
                                <w:color w:val="008950"/>
                              </w:rPr>
                            </w:pPr>
                            <w:r w:rsidRPr="00E56BD0">
                              <w:rPr>
                                <w:i/>
                                <w:color w:val="008950"/>
                              </w:rPr>
                              <w:t xml:space="preserve">Reduces </w:t>
                            </w:r>
                            <w:r w:rsidR="00307516">
                              <w:rPr>
                                <w:i/>
                                <w:color w:val="008950"/>
                              </w:rPr>
                              <w:t>impact of common flashpoint</w:t>
                            </w:r>
                            <w:r w:rsidR="000F5E38">
                              <w:rPr>
                                <w:i/>
                                <w:color w:val="008950"/>
                              </w:rPr>
                              <w:t>s, offers extra support</w:t>
                            </w:r>
                          </w:p>
                          <w:p w14:paraId="01A72614" w14:textId="368929EE" w:rsidR="00CC6353" w:rsidRPr="007E55C0" w:rsidRDefault="00CC6353" w:rsidP="000F5E38">
                            <w:pPr>
                              <w:pStyle w:val="DHHSbody"/>
                              <w:rPr>
                                <w:i/>
                                <w:color w:val="008950"/>
                              </w:rPr>
                            </w:pPr>
                          </w:p>
                        </w:tc>
                      </w:tr>
                    </w:tbl>
                    <w:p w14:paraId="524EA24A" w14:textId="77777777" w:rsidR="00B003EF" w:rsidRPr="00307516" w:rsidRDefault="00B003EF" w:rsidP="00B003EF">
                      <w:pPr>
                        <w:rPr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leGrid"/>
                        <w:tblW w:w="48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  <w:gridCol w:w="3253"/>
                      </w:tblGrid>
                      <w:tr w:rsidR="00B003EF" w:rsidRPr="00B50617" w14:paraId="0D939AAD" w14:textId="77777777" w:rsidTr="00DA50A4">
                        <w:tc>
                          <w:tcPr>
                            <w:tcW w:w="4819" w:type="dxa"/>
                            <w:gridSpan w:val="2"/>
                            <w:shd w:val="clear" w:color="auto" w:fill="008950"/>
                            <w:vAlign w:val="center"/>
                          </w:tcPr>
                          <w:p w14:paraId="2DB4D672" w14:textId="77777777" w:rsidR="00B003EF" w:rsidRPr="00307516" w:rsidRDefault="006A679B" w:rsidP="00307516">
                            <w:pPr>
                              <w:pStyle w:val="DHHSbody"/>
                              <w:spacing w:before="20" w:after="2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Respectful limits</w:t>
                            </w:r>
                          </w:p>
                        </w:tc>
                      </w:tr>
                      <w:tr w:rsidR="00B003EF" w14:paraId="200FB3A9" w14:textId="77777777" w:rsidTr="00DA50A4">
                        <w:tc>
                          <w:tcPr>
                            <w:tcW w:w="1417" w:type="dxa"/>
                            <w:vMerge w:val="restart"/>
                          </w:tcPr>
                          <w:p w14:paraId="72A1885B" w14:textId="77777777" w:rsidR="00B003EF" w:rsidRPr="00B50617" w:rsidRDefault="00B003EF" w:rsidP="00025D15">
                            <w:pPr>
                              <w:pStyle w:val="DHHSbody"/>
                              <w:spacing w:before="60" w:after="0"/>
                            </w:pPr>
                            <w:r w:rsidRPr="00B50617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02A495D" wp14:editId="586E8449">
                                  <wp:extent cx="719406" cy="804041"/>
                                  <wp:effectExtent l="38100" t="38100" r="100330" b="91440"/>
                                  <wp:docPr id="7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939" cy="807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39F8FD06" w14:textId="3A13E993" w:rsidR="00B003EF" w:rsidRDefault="00060D7A" w:rsidP="00060D7A">
                            <w:pPr>
                              <w:pStyle w:val="DHHSbody"/>
                              <w:spacing w:after="0"/>
                            </w:pPr>
                            <w:r w:rsidRPr="00060D7A">
                              <w:t xml:space="preserve">Staff reduce the limits faced by patients, create </w:t>
                            </w:r>
                            <w:r>
                              <w:t xml:space="preserve">flexible </w:t>
                            </w:r>
                            <w:r w:rsidRPr="00060D7A">
                              <w:t>options &amp; use respect if limit setting is unavoidable.</w:t>
                            </w:r>
                          </w:p>
                        </w:tc>
                      </w:tr>
                      <w:tr w:rsidR="00B003EF" w14:paraId="11FAED7E" w14:textId="77777777" w:rsidTr="00DA50A4">
                        <w:tc>
                          <w:tcPr>
                            <w:tcW w:w="1417" w:type="dxa"/>
                            <w:vMerge/>
                          </w:tcPr>
                          <w:p w14:paraId="156C2420" w14:textId="77777777" w:rsidR="00B003EF" w:rsidRPr="00B50617" w:rsidRDefault="00B003EF" w:rsidP="00025D15">
                            <w:pPr>
                              <w:pStyle w:val="DHHSbody"/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70B2AF45" w14:textId="1913E8B2" w:rsidR="00C56612" w:rsidRPr="00C56612" w:rsidRDefault="000F5E38" w:rsidP="00E04177">
                            <w:pPr>
                              <w:pStyle w:val="DHHSbody"/>
                              <w:rPr>
                                <w:i/>
                                <w:color w:val="008950"/>
                              </w:rPr>
                            </w:pPr>
                            <w:r>
                              <w:rPr>
                                <w:i/>
                                <w:color w:val="008950"/>
                              </w:rPr>
                              <w:t xml:space="preserve">Reduces a common flashpoint </w:t>
                            </w:r>
                            <w:r w:rsidR="00E04177">
                              <w:rPr>
                                <w:i/>
                                <w:color w:val="008950"/>
                              </w:rPr>
                              <w:t>B</w:t>
                            </w:r>
                            <w:r>
                              <w:rPr>
                                <w:i/>
                                <w:color w:val="008950"/>
                              </w:rPr>
                              <w:t>uilds</w:t>
                            </w:r>
                            <w:r w:rsidR="00B003EF" w:rsidRPr="00E56BD0">
                              <w:rPr>
                                <w:i/>
                                <w:color w:val="008950"/>
                              </w:rPr>
                              <w:t xml:space="preserve"> respect, choice &amp; dignity</w:t>
                            </w:r>
                          </w:p>
                        </w:tc>
                      </w:tr>
                    </w:tbl>
                    <w:p w14:paraId="6275C553" w14:textId="77777777" w:rsidR="00B003EF" w:rsidRPr="00307516" w:rsidRDefault="00B003EF" w:rsidP="00B003EF">
                      <w:pPr>
                        <w:rPr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leGrid"/>
                        <w:tblW w:w="48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  <w:gridCol w:w="3253"/>
                      </w:tblGrid>
                      <w:tr w:rsidR="00B003EF" w:rsidRPr="00B50617" w14:paraId="74570372" w14:textId="77777777" w:rsidTr="00DA50A4">
                        <w:tc>
                          <w:tcPr>
                            <w:tcW w:w="4819" w:type="dxa"/>
                            <w:gridSpan w:val="2"/>
                            <w:shd w:val="clear" w:color="auto" w:fill="201547"/>
                            <w:vAlign w:val="center"/>
                          </w:tcPr>
                          <w:p w14:paraId="5B1FF717" w14:textId="77777777" w:rsidR="00B003EF" w:rsidRPr="00307516" w:rsidRDefault="00304D48" w:rsidP="00307516">
                            <w:pPr>
                              <w:pStyle w:val="DHHSbody"/>
                              <w:spacing w:before="20" w:after="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</w:t>
                            </w:r>
                            <w:r w:rsidR="00323656">
                              <w:rPr>
                                <w:b/>
                                <w:sz w:val="24"/>
                              </w:rPr>
                              <w:t xml:space="preserve">alming </w:t>
                            </w:r>
                            <w:r w:rsidR="00B003EF" w:rsidRPr="00307516">
                              <w:rPr>
                                <w:b/>
                                <w:sz w:val="24"/>
                              </w:rPr>
                              <w:t>Methods</w:t>
                            </w:r>
                          </w:p>
                        </w:tc>
                      </w:tr>
                      <w:tr w:rsidR="004A7386" w14:paraId="3ACDC570" w14:textId="77777777" w:rsidTr="00CE2066">
                        <w:tc>
                          <w:tcPr>
                            <w:tcW w:w="1566" w:type="dxa"/>
                          </w:tcPr>
                          <w:p w14:paraId="492C214D" w14:textId="77777777" w:rsidR="004A7386" w:rsidRPr="00B50617" w:rsidRDefault="00CE2066" w:rsidP="001345E8">
                            <w:pPr>
                              <w:pStyle w:val="DHHSbody"/>
                              <w:spacing w:before="60" w:after="0"/>
                              <w:jc w:val="center"/>
                            </w:pPr>
                            <w:r w:rsidRPr="00B50617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E3E3CC0" wp14:editId="3898B668">
                                  <wp:extent cx="719385" cy="725214"/>
                                  <wp:effectExtent l="38100" t="38100" r="100330" b="93980"/>
                                  <wp:docPr id="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064" cy="729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53" w:type="dxa"/>
                          </w:tcPr>
                          <w:p w14:paraId="242EAB1C" w14:textId="596F1836" w:rsidR="00D244BC" w:rsidRDefault="00CE2066" w:rsidP="00B62085">
                            <w:pPr>
                              <w:pStyle w:val="DHHSbody"/>
                              <w:spacing w:after="0"/>
                            </w:pPr>
                            <w:r>
                              <w:t>Staff support patients to draw on their</w:t>
                            </w:r>
                            <w:r w:rsidRPr="00B50617">
                              <w:t xml:space="preserve"> </w:t>
                            </w:r>
                            <w:r w:rsidR="00D244BC">
                              <w:t xml:space="preserve">own </w:t>
                            </w:r>
                            <w:r w:rsidRPr="00B50617">
                              <w:t>strengths</w:t>
                            </w:r>
                            <w:r w:rsidR="00CC6353">
                              <w:t>.</w:t>
                            </w:r>
                          </w:p>
                          <w:p w14:paraId="33325683" w14:textId="0F635DD7" w:rsidR="004A7386" w:rsidRDefault="00CE2066" w:rsidP="00B62085">
                            <w:pPr>
                              <w:pStyle w:val="DHHSbody"/>
                              <w:spacing w:after="0"/>
                              <w:rPr>
                                <w:i/>
                                <w:color w:val="008950"/>
                              </w:rPr>
                            </w:pPr>
                            <w:r w:rsidRPr="00E56BD0">
                              <w:rPr>
                                <w:i/>
                                <w:color w:val="008950"/>
                              </w:rPr>
                              <w:t xml:space="preserve">Strengthen patient </w:t>
                            </w:r>
                            <w:r>
                              <w:rPr>
                                <w:i/>
                                <w:color w:val="008950"/>
                              </w:rPr>
                              <w:t xml:space="preserve">confidence </w:t>
                            </w:r>
                            <w:r w:rsidR="00B62085">
                              <w:rPr>
                                <w:i/>
                                <w:color w:val="008950"/>
                              </w:rPr>
                              <w:t>&amp;</w:t>
                            </w:r>
                            <w:r w:rsidRPr="00E56BD0">
                              <w:rPr>
                                <w:i/>
                                <w:color w:val="008950"/>
                              </w:rPr>
                              <w:t xml:space="preserve"> skills</w:t>
                            </w:r>
                            <w:r>
                              <w:rPr>
                                <w:i/>
                                <w:color w:val="008950"/>
                              </w:rPr>
                              <w:t xml:space="preserve"> to cope with distress</w:t>
                            </w:r>
                          </w:p>
                          <w:p w14:paraId="7213CB5B" w14:textId="77777777" w:rsidR="00C56612" w:rsidRDefault="00C56612" w:rsidP="00B62085">
                            <w:pPr>
                              <w:pStyle w:val="DHHSbody"/>
                              <w:spacing w:after="0"/>
                              <w:rPr>
                                <w:i/>
                                <w:color w:val="008950"/>
                              </w:rPr>
                            </w:pPr>
                          </w:p>
                          <w:p w14:paraId="3D066E99" w14:textId="1600AE7B" w:rsidR="00CC6353" w:rsidRDefault="00CC6353" w:rsidP="00B62085">
                            <w:pPr>
                              <w:pStyle w:val="DHHSbody"/>
                              <w:spacing w:after="0"/>
                            </w:pPr>
                          </w:p>
                        </w:tc>
                      </w:tr>
                    </w:tbl>
                    <w:p w14:paraId="031C3C13" w14:textId="77777777" w:rsidR="00B003EF" w:rsidRPr="00307516" w:rsidRDefault="00B003EF" w:rsidP="00B003EF">
                      <w:pPr>
                        <w:rPr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leGrid"/>
                        <w:tblW w:w="48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3402"/>
                      </w:tblGrid>
                      <w:tr w:rsidR="00B003EF" w:rsidRPr="00B50617" w14:paraId="4917D468" w14:textId="77777777" w:rsidTr="00DA50A4">
                        <w:tc>
                          <w:tcPr>
                            <w:tcW w:w="4819" w:type="dxa"/>
                            <w:gridSpan w:val="2"/>
                            <w:shd w:val="clear" w:color="auto" w:fill="008950"/>
                            <w:vAlign w:val="center"/>
                          </w:tcPr>
                          <w:p w14:paraId="6D3944F8" w14:textId="77777777" w:rsidR="00B003EF" w:rsidRPr="00307516" w:rsidRDefault="00694BDE" w:rsidP="00307516">
                            <w:pPr>
                              <w:pStyle w:val="DHHSbody"/>
                              <w:spacing w:before="20" w:after="2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Talk Through</w:t>
                            </w:r>
                          </w:p>
                        </w:tc>
                      </w:tr>
                      <w:tr w:rsidR="00B003EF" w14:paraId="0056804A" w14:textId="77777777" w:rsidTr="00DA50A4">
                        <w:tc>
                          <w:tcPr>
                            <w:tcW w:w="1417" w:type="dxa"/>
                          </w:tcPr>
                          <w:p w14:paraId="323C835B" w14:textId="77777777" w:rsidR="00B003EF" w:rsidRPr="00B50617" w:rsidRDefault="00AA53D4" w:rsidP="00CE2066">
                            <w:pPr>
                              <w:pStyle w:val="DHHSbody"/>
                              <w:spacing w:before="60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09CFCA3" wp14:editId="58C47801">
                                  <wp:extent cx="714375" cy="78827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714986" cy="78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56881146" w14:textId="1697F1A2" w:rsidR="00CE2066" w:rsidRPr="00CE2066" w:rsidRDefault="004A239E" w:rsidP="00CE2066">
                            <w:pPr>
                              <w:pStyle w:val="DHHSbody"/>
                              <w:spacing w:after="0"/>
                            </w:pPr>
                            <w:r>
                              <w:t>F</w:t>
                            </w:r>
                            <w:r w:rsidR="00CE2066" w:rsidRPr="00CE2066">
                              <w:t xml:space="preserve">ocuses on clarifying issues and finding solutions together. Staff </w:t>
                            </w:r>
                            <w:r>
                              <w:t>work with</w:t>
                            </w:r>
                            <w:r w:rsidR="00CE2066" w:rsidRPr="00CE2066">
                              <w:t xml:space="preserve"> respect &amp; empathy.</w:t>
                            </w:r>
                          </w:p>
                          <w:p w14:paraId="3D0B94C1" w14:textId="77777777" w:rsidR="00B003EF" w:rsidRDefault="00E04177" w:rsidP="00A97D9E">
                            <w:pPr>
                              <w:pStyle w:val="DHHSbody"/>
                            </w:pPr>
                            <w:r>
                              <w:rPr>
                                <w:i/>
                                <w:color w:val="008950"/>
                              </w:rPr>
                              <w:t>Increases r</w:t>
                            </w:r>
                            <w:r w:rsidR="00B003EF" w:rsidRPr="00E56BD0">
                              <w:rPr>
                                <w:i/>
                                <w:color w:val="008950"/>
                              </w:rPr>
                              <w:t xml:space="preserve">espect, </w:t>
                            </w:r>
                            <w:r>
                              <w:rPr>
                                <w:i/>
                                <w:color w:val="008950"/>
                              </w:rPr>
                              <w:t xml:space="preserve">collaboration </w:t>
                            </w:r>
                            <w:r w:rsidR="00A97D9E">
                              <w:rPr>
                                <w:i/>
                                <w:color w:val="008950"/>
                              </w:rPr>
                              <w:t>&amp;</w:t>
                            </w:r>
                            <w:r>
                              <w:rPr>
                                <w:i/>
                                <w:color w:val="008950"/>
                              </w:rPr>
                              <w:t xml:space="preserve"> </w:t>
                            </w:r>
                            <w:r w:rsidR="00B003EF" w:rsidRPr="00E56BD0">
                              <w:rPr>
                                <w:i/>
                                <w:color w:val="008950"/>
                              </w:rPr>
                              <w:t>mutually positive outcomes</w:t>
                            </w:r>
                          </w:p>
                        </w:tc>
                      </w:tr>
                    </w:tbl>
                    <w:p w14:paraId="11845800" w14:textId="77777777" w:rsidR="00B003EF" w:rsidRDefault="00B003EF" w:rsidP="00B003EF">
                      <w:bookmarkStart w:id="3" w:name="_GoBack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A5ED146" wp14:editId="628F3E0C">
                <wp:simplePos x="0" y="0"/>
                <wp:positionH relativeFrom="column">
                  <wp:posOffset>-45085</wp:posOffset>
                </wp:positionH>
                <wp:positionV relativeFrom="paragraph">
                  <wp:posOffset>123825</wp:posOffset>
                </wp:positionV>
                <wp:extent cx="3362960" cy="7334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733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  <w:gridCol w:w="3253"/>
                            </w:tblGrid>
                            <w:tr w:rsidR="00B003EF" w:rsidRPr="00B50617" w14:paraId="7C16C385" w14:textId="77777777" w:rsidTr="00DA50A4">
                              <w:tc>
                                <w:tcPr>
                                  <w:tcW w:w="4819" w:type="dxa"/>
                                  <w:gridSpan w:val="2"/>
                                  <w:shd w:val="clear" w:color="auto" w:fill="201547"/>
                                  <w:vAlign w:val="center"/>
                                </w:tcPr>
                                <w:p w14:paraId="6E4C3193" w14:textId="77777777" w:rsidR="00B003EF" w:rsidRPr="00307516" w:rsidRDefault="00B003EF" w:rsidP="00307516">
                                  <w:pPr>
                                    <w:pStyle w:val="DHHSbody"/>
                                    <w:spacing w:before="20" w:after="2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7516">
                                    <w:rPr>
                                      <w:b/>
                                      <w:sz w:val="24"/>
                                    </w:rPr>
                                    <w:t>Know Each Other</w:t>
                                  </w:r>
                                </w:p>
                              </w:tc>
                            </w:tr>
                            <w:tr w:rsidR="00B003EF" w14:paraId="16CB5629" w14:textId="77777777" w:rsidTr="00DA50A4">
                              <w:tc>
                                <w:tcPr>
                                  <w:tcW w:w="1417" w:type="dxa"/>
                                  <w:vMerge w:val="restart"/>
                                  <w:shd w:val="clear" w:color="auto" w:fill="FFFFFF" w:themeFill="background1"/>
                                </w:tcPr>
                                <w:p w14:paraId="1057AD8B" w14:textId="77777777" w:rsidR="00B003EF" w:rsidRPr="00B50617" w:rsidRDefault="00B003EF" w:rsidP="00025D15">
                                  <w:pPr>
                                    <w:pStyle w:val="DHHSbody"/>
                                    <w:spacing w:before="60" w:after="0"/>
                                  </w:pPr>
                                  <w:r w:rsidRPr="00400FD7"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5FFF707B" wp14:editId="52BABD71">
                                        <wp:extent cx="719455" cy="819807"/>
                                        <wp:effectExtent l="38100" t="38100" r="99695" b="94615"/>
                                        <wp:docPr id="17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4941" cy="826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57150" cap="sq">
                                                  <a:noFill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0EA97A73" w14:textId="77777777" w:rsidR="00B003EF" w:rsidRDefault="00B003EF" w:rsidP="00B62085">
                                  <w:pPr>
                                    <w:pStyle w:val="DHHSbody"/>
                                    <w:spacing w:after="0"/>
                                  </w:pPr>
                                  <w:r w:rsidRPr="00B50617">
                                    <w:t xml:space="preserve">Patients </w:t>
                                  </w:r>
                                  <w:r w:rsidR="00B62085">
                                    <w:t>&amp;</w:t>
                                  </w:r>
                                  <w:r w:rsidRPr="00B50617">
                                    <w:t xml:space="preserve"> staff share some perso</w:t>
                                  </w:r>
                                  <w:r w:rsidR="000F5E38">
                                    <w:t xml:space="preserve">nal interests &amp; ideas with </w:t>
                                  </w:r>
                                  <w:r w:rsidR="00037423">
                                    <w:t xml:space="preserve">each other, displayed in </w:t>
                                  </w:r>
                                  <w:r w:rsidR="000F5E38">
                                    <w:t>common areas.</w:t>
                                  </w:r>
                                </w:p>
                              </w:tc>
                            </w:tr>
                            <w:tr w:rsidR="00B003EF" w:rsidRPr="00B50617" w14:paraId="7FDEB270" w14:textId="77777777" w:rsidTr="00DA50A4">
                              <w:tc>
                                <w:tcPr>
                                  <w:tcW w:w="1417" w:type="dxa"/>
                                  <w:vMerge/>
                                  <w:shd w:val="clear" w:color="auto" w:fill="FFFFFF" w:themeFill="background1"/>
                                </w:tcPr>
                                <w:p w14:paraId="11B52835" w14:textId="77777777" w:rsidR="00B003EF" w:rsidRPr="00B50617" w:rsidRDefault="00B003EF" w:rsidP="00025D15">
                                  <w:pPr>
                                    <w:pStyle w:val="DHHSbody"/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54B0A3E6" w14:textId="77777777" w:rsidR="00B003EF" w:rsidRDefault="00B003EF" w:rsidP="00B62085">
                                  <w:pPr>
                                    <w:pStyle w:val="DHHSbody"/>
                                    <w:rPr>
                                      <w:i/>
                                      <w:color w:val="008950"/>
                                    </w:rPr>
                                  </w:pPr>
                                  <w:r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Builds rapport, </w:t>
                                  </w:r>
                                  <w:r w:rsidR="00273B39">
                                    <w:rPr>
                                      <w:i/>
                                      <w:color w:val="008950"/>
                                    </w:rPr>
                                    <w:t xml:space="preserve">connection </w:t>
                                  </w:r>
                                  <w:r w:rsidR="00B62085">
                                    <w:rPr>
                                      <w:i/>
                                      <w:color w:val="008950"/>
                                    </w:rPr>
                                    <w:t>&amp;</w:t>
                                  </w:r>
                                  <w:r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 </w:t>
                                  </w:r>
                                  <w:r w:rsidR="00273B39">
                                    <w:rPr>
                                      <w:i/>
                                      <w:color w:val="008950"/>
                                    </w:rPr>
                                    <w:t xml:space="preserve">sense of </w:t>
                                  </w:r>
                                  <w:r w:rsidRPr="00E56BD0">
                                    <w:rPr>
                                      <w:i/>
                                      <w:color w:val="008950"/>
                                    </w:rPr>
                                    <w:t>common humanity</w:t>
                                  </w:r>
                                </w:p>
                                <w:p w14:paraId="6DD42D67" w14:textId="1F066DD7" w:rsidR="00C56612" w:rsidRPr="00B50617" w:rsidRDefault="00C56612" w:rsidP="00B62085">
                                  <w:pPr>
                                    <w:pStyle w:val="DHHSbody"/>
                                  </w:pPr>
                                </w:p>
                              </w:tc>
                            </w:tr>
                          </w:tbl>
                          <w:p w14:paraId="1D7073CB" w14:textId="77777777" w:rsidR="00B003EF" w:rsidRPr="00307516" w:rsidRDefault="00B003EF" w:rsidP="00B003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DDDC9F7" w14:textId="77777777" w:rsidR="00B003EF" w:rsidRPr="00307516" w:rsidRDefault="00B003EF" w:rsidP="00B003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8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3402"/>
                            </w:tblGrid>
                            <w:tr w:rsidR="00B003EF" w:rsidRPr="00B50617" w14:paraId="5B78E2A5" w14:textId="77777777" w:rsidTr="00DA50A4">
                              <w:tc>
                                <w:tcPr>
                                  <w:tcW w:w="4819" w:type="dxa"/>
                                  <w:gridSpan w:val="2"/>
                                  <w:shd w:val="clear" w:color="auto" w:fill="201547"/>
                                  <w:vAlign w:val="center"/>
                                </w:tcPr>
                                <w:p w14:paraId="7099E87C" w14:textId="77777777" w:rsidR="00B003EF" w:rsidRPr="00307516" w:rsidRDefault="00B003EF" w:rsidP="00307516">
                                  <w:pPr>
                                    <w:pStyle w:val="DHHSbody"/>
                                    <w:spacing w:before="20" w:after="2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7516">
                                    <w:rPr>
                                      <w:b/>
                                      <w:sz w:val="24"/>
                                    </w:rPr>
                                    <w:t>Positive Words</w:t>
                                  </w:r>
                                </w:p>
                              </w:tc>
                            </w:tr>
                            <w:tr w:rsidR="00B003EF" w14:paraId="43E08657" w14:textId="77777777" w:rsidTr="00DA50A4">
                              <w:tc>
                                <w:tcPr>
                                  <w:tcW w:w="1417" w:type="dxa"/>
                                  <w:vMerge w:val="restart"/>
                                  <w:shd w:val="clear" w:color="auto" w:fill="FFFFFF" w:themeFill="background1"/>
                                </w:tcPr>
                                <w:p w14:paraId="479BA8AF" w14:textId="77777777" w:rsidR="00B003EF" w:rsidRPr="00B50617" w:rsidRDefault="001377CC" w:rsidP="00025D15">
                                  <w:pPr>
                                    <w:pStyle w:val="DHHSbody"/>
                                    <w:spacing w:before="60" w:after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07C186" wp14:editId="51A8304E">
                                        <wp:extent cx="757182" cy="898635"/>
                                        <wp:effectExtent l="0" t="0" r="5080" b="0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615" cy="905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39A32C1F" w14:textId="6CA78CC5" w:rsidR="00B003EF" w:rsidRDefault="00B003EF" w:rsidP="00273B39">
                                  <w:pPr>
                                    <w:pStyle w:val="DHHSbody"/>
                                    <w:spacing w:after="0"/>
                                  </w:pPr>
                                  <w:r w:rsidRPr="00B50617">
                                    <w:t>Staff say s</w:t>
                                  </w:r>
                                  <w:r>
                                    <w:t>omething positive in handover about</w:t>
                                  </w:r>
                                  <w:r w:rsidRPr="00B50617">
                                    <w:t xml:space="preserve"> each patient</w:t>
                                  </w:r>
                                  <w:r>
                                    <w:t xml:space="preserve">. </w:t>
                                  </w:r>
                                  <w:r w:rsidR="00710589" w:rsidRPr="00060D7A">
                                    <w:t>Staff take great care with their use of collaborative language</w:t>
                                  </w:r>
                                  <w:r w:rsidR="003733E4">
                                    <w:t>, building on the positive aspects of the patient.</w:t>
                                  </w:r>
                                </w:p>
                              </w:tc>
                            </w:tr>
                            <w:tr w:rsidR="00B003EF" w14:paraId="26E0F186" w14:textId="77777777" w:rsidTr="00DA50A4">
                              <w:tc>
                                <w:tcPr>
                                  <w:tcW w:w="1417" w:type="dxa"/>
                                  <w:vMerge/>
                                  <w:shd w:val="clear" w:color="auto" w:fill="FFFFFF" w:themeFill="background1"/>
                                </w:tcPr>
                                <w:p w14:paraId="178E92B9" w14:textId="77777777" w:rsidR="00B003EF" w:rsidRPr="00B50617" w:rsidRDefault="00B003EF" w:rsidP="00025D15">
                                  <w:pPr>
                                    <w:pStyle w:val="DHHSbody"/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09728D2A" w14:textId="77777777" w:rsidR="00B003EF" w:rsidRDefault="00B003EF" w:rsidP="00B62085">
                                  <w:pPr>
                                    <w:pStyle w:val="DHHSbody"/>
                                    <w:rPr>
                                      <w:i/>
                                      <w:color w:val="008950"/>
                                    </w:rPr>
                                  </w:pPr>
                                  <w:r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Increases positive appreciation </w:t>
                                  </w:r>
                                  <w:r w:rsidR="00B62085">
                                    <w:rPr>
                                      <w:i/>
                                      <w:color w:val="008950"/>
                                    </w:rPr>
                                    <w:t>&amp;</w:t>
                                  </w:r>
                                  <w:r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 helpful information </w:t>
                                  </w: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>for colleagues to work</w:t>
                                  </w:r>
                                  <w:r w:rsidRPr="00E56BD0">
                                    <w:rPr>
                                      <w:i/>
                                      <w:color w:val="008950"/>
                                    </w:rPr>
                                    <w:t xml:space="preserve"> with patients</w:t>
                                  </w:r>
                                </w:p>
                                <w:p w14:paraId="539F71E3" w14:textId="178CA3BF" w:rsidR="00C56612" w:rsidRDefault="00C56612" w:rsidP="00B62085">
                                  <w:pPr>
                                    <w:pStyle w:val="DHHSbody"/>
                                  </w:pPr>
                                </w:p>
                              </w:tc>
                            </w:tr>
                          </w:tbl>
                          <w:p w14:paraId="1E9E7647" w14:textId="77777777" w:rsidR="00B003EF" w:rsidRPr="00307516" w:rsidRDefault="00B003EF" w:rsidP="00B003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8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3402"/>
                            </w:tblGrid>
                            <w:tr w:rsidR="00B003EF" w:rsidRPr="00B50617" w14:paraId="7B6EC4F3" w14:textId="77777777" w:rsidTr="00DA50A4">
                              <w:tc>
                                <w:tcPr>
                                  <w:tcW w:w="4819" w:type="dxa"/>
                                  <w:gridSpan w:val="2"/>
                                  <w:shd w:val="clear" w:color="auto" w:fill="008950"/>
                                  <w:vAlign w:val="center"/>
                                </w:tcPr>
                                <w:p w14:paraId="402C380B" w14:textId="77777777" w:rsidR="00B003EF" w:rsidRPr="00307516" w:rsidRDefault="00C400AB" w:rsidP="00307516">
                                  <w:pPr>
                                    <w:pStyle w:val="DHHSbody"/>
                                    <w:spacing w:before="20" w:after="2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Senior Safety Round</w:t>
                                  </w:r>
                                </w:p>
                              </w:tc>
                            </w:tr>
                            <w:tr w:rsidR="00B003EF" w14:paraId="063F6F6E" w14:textId="77777777" w:rsidTr="00DA50A4"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14:paraId="63869F01" w14:textId="77777777" w:rsidR="00B003EF" w:rsidRPr="00B50617" w:rsidRDefault="0076551E" w:rsidP="00025D15">
                                  <w:pPr>
                                    <w:pStyle w:val="DHHSbody"/>
                                    <w:spacing w:before="60" w:after="0" w:line="240" w:lineRule="aut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94E64D" wp14:editId="7D056399">
                                        <wp:extent cx="720090" cy="882869"/>
                                        <wp:effectExtent l="0" t="0" r="381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1886" cy="8850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3E8EC59A" w14:textId="77777777" w:rsidR="00B003EF" w:rsidRDefault="00C400AB" w:rsidP="000E550E">
                                  <w:pPr>
                                    <w:pStyle w:val="DHHSbody"/>
                                    <w:spacing w:after="0"/>
                                  </w:pPr>
                                  <w:r>
                                    <w:t xml:space="preserve">Senior nurse checks in with patients </w:t>
                                  </w:r>
                                  <w:r w:rsidR="000D50C1">
                                    <w:t>to ensure they have been heard and feel safe</w:t>
                                  </w:r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B003EF" w14:paraId="580683F5" w14:textId="77777777" w:rsidTr="00DA50A4">
                              <w:tc>
                                <w:tcPr>
                                  <w:tcW w:w="1417" w:type="dxa"/>
                                  <w:vMerge/>
                                </w:tcPr>
                                <w:p w14:paraId="4AA27134" w14:textId="77777777" w:rsidR="00B003EF" w:rsidRPr="00B50617" w:rsidRDefault="00B003EF" w:rsidP="00025D15">
                                  <w:pPr>
                                    <w:pStyle w:val="DHHSbody"/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1882794" w14:textId="77777777" w:rsidR="00B003EF" w:rsidRDefault="00037423" w:rsidP="00A97D9E">
                                  <w:pPr>
                                    <w:pStyle w:val="DHHSbody"/>
                                    <w:rPr>
                                      <w:i/>
                                      <w:color w:val="008950"/>
                                    </w:rPr>
                                  </w:pP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>Leader ensures</w:t>
                                  </w:r>
                                  <w:r w:rsidR="007E55C0">
                                    <w:rPr>
                                      <w:i/>
                                      <w:color w:val="008950"/>
                                    </w:rPr>
                                    <w:t xml:space="preserve"> the patient experience has been positive</w:t>
                                  </w:r>
                                </w:p>
                                <w:p w14:paraId="54DDB21A" w14:textId="0A9E2F45" w:rsidR="00C56612" w:rsidRDefault="00C56612" w:rsidP="00A97D9E">
                                  <w:pPr>
                                    <w:pStyle w:val="DHHSbody"/>
                                  </w:pPr>
                                </w:p>
                              </w:tc>
                            </w:tr>
                          </w:tbl>
                          <w:p w14:paraId="0D013928" w14:textId="77777777" w:rsidR="00B003EF" w:rsidRPr="00307516" w:rsidRDefault="00B003EF" w:rsidP="00B003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8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3402"/>
                            </w:tblGrid>
                            <w:tr w:rsidR="00B003EF" w:rsidRPr="00B50617" w14:paraId="59D8DA36" w14:textId="77777777" w:rsidTr="00DA50A4">
                              <w:tc>
                                <w:tcPr>
                                  <w:tcW w:w="4819" w:type="dxa"/>
                                  <w:gridSpan w:val="2"/>
                                  <w:shd w:val="clear" w:color="auto" w:fill="201547"/>
                                  <w:vAlign w:val="center"/>
                                </w:tcPr>
                                <w:p w14:paraId="02FA5D45" w14:textId="77777777" w:rsidR="00B003EF" w:rsidRPr="00307516" w:rsidRDefault="00C400AB" w:rsidP="00307516">
                                  <w:pPr>
                                    <w:pStyle w:val="DHHSbody"/>
                                    <w:spacing w:before="20" w:after="2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Perception and Awareness</w:t>
                                  </w:r>
                                </w:p>
                              </w:tc>
                            </w:tr>
                            <w:tr w:rsidR="00B003EF" w14:paraId="05394FBD" w14:textId="77777777" w:rsidTr="00DA50A4"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14:paraId="6F3821A8" w14:textId="77777777" w:rsidR="00B003EF" w:rsidRPr="00B50617" w:rsidRDefault="0076551E" w:rsidP="00025D15">
                                  <w:pPr>
                                    <w:pStyle w:val="DHHSbody"/>
                                    <w:spacing w:before="60" w:after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51FA3" wp14:editId="79E64CA5">
                                        <wp:extent cx="719677" cy="1009978"/>
                                        <wp:effectExtent l="0" t="0" r="444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057" cy="10147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57702B48" w14:textId="77777777" w:rsidR="00B003EF" w:rsidRDefault="00C400AB" w:rsidP="00B62085">
                                  <w:pPr>
                                    <w:pStyle w:val="DHHSbody"/>
                                    <w:spacing w:after="0"/>
                                  </w:pPr>
                                  <w:r>
                                    <w:t>Staff increase their awareness of the patient experience and perception of events.</w:t>
                                  </w:r>
                                </w:p>
                              </w:tc>
                            </w:tr>
                            <w:tr w:rsidR="00B003EF" w14:paraId="097D050F" w14:textId="77777777" w:rsidTr="00DA50A4">
                              <w:tc>
                                <w:tcPr>
                                  <w:tcW w:w="1417" w:type="dxa"/>
                                  <w:vMerge/>
                                </w:tcPr>
                                <w:p w14:paraId="02B4AC54" w14:textId="77777777" w:rsidR="00B003EF" w:rsidRPr="00B50617" w:rsidRDefault="00B003EF" w:rsidP="00025D15">
                                  <w:pPr>
                                    <w:pStyle w:val="DHHSbody"/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6843BB80" w14:textId="77777777" w:rsidR="00B003EF" w:rsidRDefault="00C400AB" w:rsidP="00A97D9E">
                                  <w:pPr>
                                    <w:pStyle w:val="DHHSbody"/>
                                  </w:pPr>
                                  <w:r w:rsidRPr="00C400AB">
                                    <w:rPr>
                                      <w:i/>
                                      <w:color w:val="008950"/>
                                      <w:sz w:val="19"/>
                                      <w:szCs w:val="19"/>
                                    </w:rPr>
                                    <w:t>Minimises potential aggression events and capitalises on patient self-coping and help/protection</w:t>
                                  </w:r>
                                  <w:r>
                                    <w:rPr>
                                      <w:i/>
                                      <w:color w:val="008950"/>
                                    </w:rPr>
                                    <w:t xml:space="preserve"> strategies</w:t>
                                  </w:r>
                                </w:p>
                              </w:tc>
                            </w:tr>
                          </w:tbl>
                          <w:p w14:paraId="1C37B59E" w14:textId="77777777" w:rsidR="00B003EF" w:rsidRDefault="00B003EF" w:rsidP="00B003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D146" id="Text Box 8" o:spid="_x0000_s1040" type="#_x0000_t202" style="position:absolute;margin-left:-3.55pt;margin-top:9.75pt;width:264.8pt;height:577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KfNQIAAGgEAAAOAAAAZHJzL2Uyb0RvYy54bWysVF1v2jAUfZ+0/2D5fQQCpS0iVKwV0yTU&#10;VqJTn43jQKTE17MNCfv1O3aA0m5P017M/cr9OOdepndtXbG9sq4knfFBr8+Z0pLyUm8y/uNl8eWG&#10;M+eFzkVFWmX8oBy/m33+NG3MRKW0pSpXliGJdpPGZHzrvZkkiZNbVQvXI6M0nAXZWniodpPkVjTI&#10;XldJ2u+Pk4ZsbixJ5RysD52Tz2L+olDSPxWFU55VGUdvPr42vuvwJrOpmGysMNtSHtsQ/9BFLUqN&#10;oudUD8ILtrPlH6nqUlpyVPiepDqhoiilijNgmkH/wzSrrTAqzgJwnDnD5P5fWvm4f7aszDMOorSo&#10;QdGLaj37Si27Ceg0xk0QtDII8y3MYPlkdzCGodvC1uEX4zD4gfPhjG1IJmEcDsfp7RguCd/1cDhK&#10;ryL6ydvnxjr/TVHNgpBxC/IipmK/dB6tIPQUEqppWpRVFQmsNGsyPh4i5TsPvqh0sKi4Csc0YaSu&#10;9SD5dt1GAAbpaa415QeMa6lbF2fkokRLS+H8s7DYD4yBnfdPeIqKUJqOEmdbsr/+Zg/xoA1ezhrs&#10;W8bdz52wirPquwaht4PRKCxoVEZX1ykUe+lZX3r0rr4nrPQA12VkFEO8r05iYal+xWnMQ1W4hJao&#10;nXF/Eu99dwU4Lanm8xiElTTCL/XKyJA6ABcAf2lfhTVHVjwIfaTTZorJB3K62I6E+c5TUUbmAtAd&#10;qqAxKFjnSOjx9MK9XOox6u0PYvYbAAD//wMAUEsDBBQABgAIAAAAIQBELXrE4QAAAAoBAAAPAAAA&#10;ZHJzL2Rvd25yZXYueG1sTI9BT8MwDIXvSPyHyEjctrQVZVvXdJoqTUgIDhu7cHMbr61oktJkW+HX&#10;Y05ws997ev6cbybTiwuNvnNWQTyPQJCtne5so+D4tpstQfiAVmPvLCn4Ig+b4vYmx0y7q93T5RAa&#10;wSXWZ6igDWHIpPR1Swb93A1k2Tu50WDgdWykHvHK5aaXSRQ9SoOd5QstDlS2VH8czkbBc7l7xX2V&#10;mOV3Xz69nLbD5/E9Ver+btquQQSawl8YfvEZHQpmqtzZai96BbNFzEnWVykI9tMk4aFiIV48pCCL&#10;XP5/ofgBAAD//wMAUEsBAi0AFAAGAAgAAAAhALaDOJL+AAAA4QEAABMAAAAAAAAAAAAAAAAAAAAA&#10;AFtDb250ZW50X1R5cGVzXS54bWxQSwECLQAUAAYACAAAACEAOP0h/9YAAACUAQAACwAAAAAAAAAA&#10;AAAAAAAvAQAAX3JlbHMvLnJlbHNQSwECLQAUAAYACAAAACEAU70CnzUCAABoBAAADgAAAAAAAAAA&#10;AAAAAAAuAgAAZHJzL2Uyb0RvYy54bWxQSwECLQAUAAYACAAAACEARC16xOEAAAAKAQAADwAAAAAA&#10;AAAAAAAAAACP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"/>
                        <w:tblW w:w="48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  <w:gridCol w:w="3253"/>
                      </w:tblGrid>
                      <w:tr w:rsidR="00B003EF" w:rsidRPr="00B50617" w14:paraId="7C16C385" w14:textId="77777777" w:rsidTr="00DA50A4">
                        <w:tc>
                          <w:tcPr>
                            <w:tcW w:w="4819" w:type="dxa"/>
                            <w:gridSpan w:val="2"/>
                            <w:shd w:val="clear" w:color="auto" w:fill="201547"/>
                            <w:vAlign w:val="center"/>
                          </w:tcPr>
                          <w:p w14:paraId="6E4C3193" w14:textId="77777777" w:rsidR="00B003EF" w:rsidRPr="00307516" w:rsidRDefault="00B003EF" w:rsidP="00307516">
                            <w:pPr>
                              <w:pStyle w:val="DHHSbody"/>
                              <w:spacing w:before="20" w:after="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7516">
                              <w:rPr>
                                <w:b/>
                                <w:sz w:val="24"/>
                              </w:rPr>
                              <w:t>Know Each Other</w:t>
                            </w:r>
                          </w:p>
                        </w:tc>
                      </w:tr>
                      <w:tr w:rsidR="00B003EF" w14:paraId="16CB5629" w14:textId="77777777" w:rsidTr="00DA50A4">
                        <w:tc>
                          <w:tcPr>
                            <w:tcW w:w="1417" w:type="dxa"/>
                            <w:vMerge w:val="restart"/>
                            <w:shd w:val="clear" w:color="auto" w:fill="FFFFFF" w:themeFill="background1"/>
                          </w:tcPr>
                          <w:p w14:paraId="1057AD8B" w14:textId="77777777" w:rsidR="00B003EF" w:rsidRPr="00B50617" w:rsidRDefault="00B003EF" w:rsidP="00025D15">
                            <w:pPr>
                              <w:pStyle w:val="DHHSbody"/>
                              <w:spacing w:before="60" w:after="0"/>
                            </w:pPr>
                            <w:r w:rsidRPr="00400FD7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FFF707B" wp14:editId="52BABD71">
                                  <wp:extent cx="719455" cy="819807"/>
                                  <wp:effectExtent l="38100" t="38100" r="99695" b="94615"/>
                                  <wp:docPr id="1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941" cy="82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0EA97A73" w14:textId="77777777" w:rsidR="00B003EF" w:rsidRDefault="00B003EF" w:rsidP="00B62085">
                            <w:pPr>
                              <w:pStyle w:val="DHHSbody"/>
                              <w:spacing w:after="0"/>
                            </w:pPr>
                            <w:r w:rsidRPr="00B50617">
                              <w:t xml:space="preserve">Patients </w:t>
                            </w:r>
                            <w:r w:rsidR="00B62085">
                              <w:t>&amp;</w:t>
                            </w:r>
                            <w:r w:rsidRPr="00B50617">
                              <w:t xml:space="preserve"> staff share some perso</w:t>
                            </w:r>
                            <w:r w:rsidR="000F5E38">
                              <w:t xml:space="preserve">nal interests &amp; ideas with </w:t>
                            </w:r>
                            <w:r w:rsidR="00037423">
                              <w:t xml:space="preserve">each other, displayed in </w:t>
                            </w:r>
                            <w:r w:rsidR="000F5E38">
                              <w:t>common areas.</w:t>
                            </w:r>
                          </w:p>
                        </w:tc>
                      </w:tr>
                      <w:tr w:rsidR="00B003EF" w:rsidRPr="00B50617" w14:paraId="7FDEB270" w14:textId="77777777" w:rsidTr="00DA50A4">
                        <w:tc>
                          <w:tcPr>
                            <w:tcW w:w="1417" w:type="dxa"/>
                            <w:vMerge/>
                            <w:shd w:val="clear" w:color="auto" w:fill="FFFFFF" w:themeFill="background1"/>
                          </w:tcPr>
                          <w:p w14:paraId="11B52835" w14:textId="77777777" w:rsidR="00B003EF" w:rsidRPr="00B50617" w:rsidRDefault="00B003EF" w:rsidP="00025D15">
                            <w:pPr>
                              <w:pStyle w:val="DHHSbody"/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54B0A3E6" w14:textId="77777777" w:rsidR="00B003EF" w:rsidRDefault="00B003EF" w:rsidP="00B62085">
                            <w:pPr>
                              <w:pStyle w:val="DHHSbody"/>
                              <w:rPr>
                                <w:i/>
                                <w:color w:val="008950"/>
                              </w:rPr>
                            </w:pPr>
                            <w:r w:rsidRPr="00E56BD0">
                              <w:rPr>
                                <w:i/>
                                <w:color w:val="008950"/>
                              </w:rPr>
                              <w:t xml:space="preserve">Builds rapport, </w:t>
                            </w:r>
                            <w:r w:rsidR="00273B39">
                              <w:rPr>
                                <w:i/>
                                <w:color w:val="008950"/>
                              </w:rPr>
                              <w:t xml:space="preserve">connection </w:t>
                            </w:r>
                            <w:r w:rsidR="00B62085">
                              <w:rPr>
                                <w:i/>
                                <w:color w:val="008950"/>
                              </w:rPr>
                              <w:t>&amp;</w:t>
                            </w:r>
                            <w:r w:rsidRPr="00E56BD0">
                              <w:rPr>
                                <w:i/>
                                <w:color w:val="008950"/>
                              </w:rPr>
                              <w:t xml:space="preserve"> </w:t>
                            </w:r>
                            <w:r w:rsidR="00273B39">
                              <w:rPr>
                                <w:i/>
                                <w:color w:val="008950"/>
                              </w:rPr>
                              <w:t xml:space="preserve">sense of </w:t>
                            </w:r>
                            <w:r w:rsidRPr="00E56BD0">
                              <w:rPr>
                                <w:i/>
                                <w:color w:val="008950"/>
                              </w:rPr>
                              <w:t>common humanity</w:t>
                            </w:r>
                          </w:p>
                          <w:p w14:paraId="6DD42D67" w14:textId="1F066DD7" w:rsidR="00C56612" w:rsidRPr="00B50617" w:rsidRDefault="00C56612" w:rsidP="00B62085">
                            <w:pPr>
                              <w:pStyle w:val="DHHSbody"/>
                            </w:pPr>
                          </w:p>
                        </w:tc>
                      </w:tr>
                    </w:tbl>
                    <w:p w14:paraId="1D7073CB" w14:textId="77777777" w:rsidR="00B003EF" w:rsidRPr="00307516" w:rsidRDefault="00B003EF" w:rsidP="00B003EF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6DDDC9F7" w14:textId="77777777" w:rsidR="00B003EF" w:rsidRPr="00307516" w:rsidRDefault="00B003EF" w:rsidP="00B003EF">
                      <w:pPr>
                        <w:rPr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leGrid"/>
                        <w:tblW w:w="48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3402"/>
                      </w:tblGrid>
                      <w:tr w:rsidR="00B003EF" w:rsidRPr="00B50617" w14:paraId="5B78E2A5" w14:textId="77777777" w:rsidTr="00DA50A4">
                        <w:tc>
                          <w:tcPr>
                            <w:tcW w:w="4819" w:type="dxa"/>
                            <w:gridSpan w:val="2"/>
                            <w:shd w:val="clear" w:color="auto" w:fill="201547"/>
                            <w:vAlign w:val="center"/>
                          </w:tcPr>
                          <w:p w14:paraId="7099E87C" w14:textId="77777777" w:rsidR="00B003EF" w:rsidRPr="00307516" w:rsidRDefault="00B003EF" w:rsidP="00307516">
                            <w:pPr>
                              <w:pStyle w:val="DHHSbody"/>
                              <w:spacing w:before="20" w:after="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7516">
                              <w:rPr>
                                <w:b/>
                                <w:sz w:val="24"/>
                              </w:rPr>
                              <w:t>Positive Words</w:t>
                            </w:r>
                          </w:p>
                        </w:tc>
                      </w:tr>
                      <w:tr w:rsidR="00B003EF" w14:paraId="43E08657" w14:textId="77777777" w:rsidTr="00DA50A4">
                        <w:tc>
                          <w:tcPr>
                            <w:tcW w:w="1417" w:type="dxa"/>
                            <w:vMerge w:val="restart"/>
                            <w:shd w:val="clear" w:color="auto" w:fill="FFFFFF" w:themeFill="background1"/>
                          </w:tcPr>
                          <w:p w14:paraId="479BA8AF" w14:textId="77777777" w:rsidR="00B003EF" w:rsidRPr="00B50617" w:rsidRDefault="001377CC" w:rsidP="00025D15">
                            <w:pPr>
                              <w:pStyle w:val="DHHSbody"/>
                              <w:spacing w:before="6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7C186" wp14:editId="51A8304E">
                                  <wp:extent cx="757182" cy="898635"/>
                                  <wp:effectExtent l="0" t="0" r="508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615" cy="905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39A32C1F" w14:textId="6CA78CC5" w:rsidR="00B003EF" w:rsidRDefault="00B003EF" w:rsidP="00273B39">
                            <w:pPr>
                              <w:pStyle w:val="DHHSbody"/>
                              <w:spacing w:after="0"/>
                            </w:pPr>
                            <w:r w:rsidRPr="00B50617">
                              <w:t>Staff say s</w:t>
                            </w:r>
                            <w:r>
                              <w:t>omething positive in handover about</w:t>
                            </w:r>
                            <w:r w:rsidRPr="00B50617">
                              <w:t xml:space="preserve"> each patient</w:t>
                            </w:r>
                            <w:r>
                              <w:t xml:space="preserve">. </w:t>
                            </w:r>
                            <w:r w:rsidR="00710589" w:rsidRPr="00060D7A">
                              <w:t>Staff take great care with their use of collaborative language</w:t>
                            </w:r>
                            <w:r w:rsidR="003733E4">
                              <w:t>, building on the positive aspects of the patient.</w:t>
                            </w:r>
                          </w:p>
                        </w:tc>
                      </w:tr>
                      <w:tr w:rsidR="00B003EF" w14:paraId="26E0F186" w14:textId="77777777" w:rsidTr="00DA50A4">
                        <w:tc>
                          <w:tcPr>
                            <w:tcW w:w="1417" w:type="dxa"/>
                            <w:vMerge/>
                            <w:shd w:val="clear" w:color="auto" w:fill="FFFFFF" w:themeFill="background1"/>
                          </w:tcPr>
                          <w:p w14:paraId="178E92B9" w14:textId="77777777" w:rsidR="00B003EF" w:rsidRPr="00B50617" w:rsidRDefault="00B003EF" w:rsidP="00025D15">
                            <w:pPr>
                              <w:pStyle w:val="DHHSbody"/>
                            </w:pP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09728D2A" w14:textId="77777777" w:rsidR="00B003EF" w:rsidRDefault="00B003EF" w:rsidP="00B62085">
                            <w:pPr>
                              <w:pStyle w:val="DHHSbody"/>
                              <w:rPr>
                                <w:i/>
                                <w:color w:val="008950"/>
                              </w:rPr>
                            </w:pPr>
                            <w:r w:rsidRPr="00E56BD0">
                              <w:rPr>
                                <w:i/>
                                <w:color w:val="008950"/>
                              </w:rPr>
                              <w:t xml:space="preserve">Increases positive appreciation </w:t>
                            </w:r>
                            <w:r w:rsidR="00B62085">
                              <w:rPr>
                                <w:i/>
                                <w:color w:val="008950"/>
                              </w:rPr>
                              <w:t>&amp;</w:t>
                            </w:r>
                            <w:r w:rsidRPr="00E56BD0">
                              <w:rPr>
                                <w:i/>
                                <w:color w:val="008950"/>
                              </w:rPr>
                              <w:t xml:space="preserve"> helpful information </w:t>
                            </w:r>
                            <w:r>
                              <w:rPr>
                                <w:i/>
                                <w:color w:val="008950"/>
                              </w:rPr>
                              <w:t>for colleagues to work</w:t>
                            </w:r>
                            <w:r w:rsidRPr="00E56BD0">
                              <w:rPr>
                                <w:i/>
                                <w:color w:val="008950"/>
                              </w:rPr>
                              <w:t xml:space="preserve"> with patients</w:t>
                            </w:r>
                          </w:p>
                          <w:p w14:paraId="539F71E3" w14:textId="178CA3BF" w:rsidR="00C56612" w:rsidRDefault="00C56612" w:rsidP="00B62085">
                            <w:pPr>
                              <w:pStyle w:val="DHHSbody"/>
                            </w:pPr>
                          </w:p>
                        </w:tc>
                      </w:tr>
                    </w:tbl>
                    <w:p w14:paraId="1E9E7647" w14:textId="77777777" w:rsidR="00B003EF" w:rsidRPr="00307516" w:rsidRDefault="00B003EF" w:rsidP="00B003EF">
                      <w:pPr>
                        <w:rPr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leGrid"/>
                        <w:tblW w:w="48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3402"/>
                      </w:tblGrid>
                      <w:tr w:rsidR="00B003EF" w:rsidRPr="00B50617" w14:paraId="7B6EC4F3" w14:textId="77777777" w:rsidTr="00DA50A4">
                        <w:tc>
                          <w:tcPr>
                            <w:tcW w:w="4819" w:type="dxa"/>
                            <w:gridSpan w:val="2"/>
                            <w:shd w:val="clear" w:color="auto" w:fill="008950"/>
                            <w:vAlign w:val="center"/>
                          </w:tcPr>
                          <w:p w14:paraId="402C380B" w14:textId="77777777" w:rsidR="00B003EF" w:rsidRPr="00307516" w:rsidRDefault="00C400AB" w:rsidP="00307516">
                            <w:pPr>
                              <w:pStyle w:val="DHHSbody"/>
                              <w:spacing w:before="20" w:after="2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Senior Safety Round</w:t>
                            </w:r>
                          </w:p>
                        </w:tc>
                      </w:tr>
                      <w:tr w:rsidR="00B003EF" w14:paraId="063F6F6E" w14:textId="77777777" w:rsidTr="00DA50A4">
                        <w:tc>
                          <w:tcPr>
                            <w:tcW w:w="1417" w:type="dxa"/>
                            <w:vMerge w:val="restart"/>
                          </w:tcPr>
                          <w:p w14:paraId="63869F01" w14:textId="77777777" w:rsidR="00B003EF" w:rsidRPr="00B50617" w:rsidRDefault="0076551E" w:rsidP="00025D15">
                            <w:pPr>
                              <w:pStyle w:val="DHHSbody"/>
                              <w:spacing w:before="60"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4E64D" wp14:editId="7D056399">
                                  <wp:extent cx="720090" cy="882869"/>
                                  <wp:effectExtent l="0" t="0" r="381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886" cy="885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3E8EC59A" w14:textId="77777777" w:rsidR="00B003EF" w:rsidRDefault="00C400AB" w:rsidP="000E550E">
                            <w:pPr>
                              <w:pStyle w:val="DHHSbody"/>
                              <w:spacing w:after="0"/>
                            </w:pPr>
                            <w:r>
                              <w:t xml:space="preserve">Senior nurse checks in with patients </w:t>
                            </w:r>
                            <w:r w:rsidR="000D50C1">
                              <w:t>to ensure they have been heard and feel safe</w:t>
                            </w:r>
                            <w:r>
                              <w:t>.</w:t>
                            </w:r>
                          </w:p>
                        </w:tc>
                      </w:tr>
                      <w:tr w:rsidR="00B003EF" w14:paraId="580683F5" w14:textId="77777777" w:rsidTr="00DA50A4">
                        <w:tc>
                          <w:tcPr>
                            <w:tcW w:w="1417" w:type="dxa"/>
                            <w:vMerge/>
                          </w:tcPr>
                          <w:p w14:paraId="4AA27134" w14:textId="77777777" w:rsidR="00B003EF" w:rsidRPr="00B50617" w:rsidRDefault="00B003EF" w:rsidP="00025D15">
                            <w:pPr>
                              <w:pStyle w:val="DHHSbody"/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71882794" w14:textId="77777777" w:rsidR="00B003EF" w:rsidRDefault="00037423" w:rsidP="00A97D9E">
                            <w:pPr>
                              <w:pStyle w:val="DHHSbody"/>
                              <w:rPr>
                                <w:i/>
                                <w:color w:val="008950"/>
                              </w:rPr>
                            </w:pPr>
                            <w:r>
                              <w:rPr>
                                <w:i/>
                                <w:color w:val="008950"/>
                              </w:rPr>
                              <w:t>Leader ensures</w:t>
                            </w:r>
                            <w:r w:rsidR="007E55C0">
                              <w:rPr>
                                <w:i/>
                                <w:color w:val="008950"/>
                              </w:rPr>
                              <w:t xml:space="preserve"> the patient experience has been positive</w:t>
                            </w:r>
                          </w:p>
                          <w:p w14:paraId="54DDB21A" w14:textId="0A9E2F45" w:rsidR="00C56612" w:rsidRDefault="00C56612" w:rsidP="00A97D9E">
                            <w:pPr>
                              <w:pStyle w:val="DHHSbody"/>
                            </w:pPr>
                          </w:p>
                        </w:tc>
                      </w:tr>
                    </w:tbl>
                    <w:p w14:paraId="0D013928" w14:textId="77777777" w:rsidR="00B003EF" w:rsidRPr="00307516" w:rsidRDefault="00B003EF" w:rsidP="00B003EF">
                      <w:pPr>
                        <w:rPr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leGrid"/>
                        <w:tblW w:w="48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3402"/>
                      </w:tblGrid>
                      <w:tr w:rsidR="00B003EF" w:rsidRPr="00B50617" w14:paraId="59D8DA36" w14:textId="77777777" w:rsidTr="00DA50A4">
                        <w:tc>
                          <w:tcPr>
                            <w:tcW w:w="4819" w:type="dxa"/>
                            <w:gridSpan w:val="2"/>
                            <w:shd w:val="clear" w:color="auto" w:fill="201547"/>
                            <w:vAlign w:val="center"/>
                          </w:tcPr>
                          <w:p w14:paraId="02FA5D45" w14:textId="77777777" w:rsidR="00B003EF" w:rsidRPr="00307516" w:rsidRDefault="00C400AB" w:rsidP="00307516">
                            <w:pPr>
                              <w:pStyle w:val="DHHSbody"/>
                              <w:spacing w:before="20" w:after="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Perception and Awareness</w:t>
                            </w:r>
                          </w:p>
                        </w:tc>
                      </w:tr>
                      <w:tr w:rsidR="00B003EF" w14:paraId="05394FBD" w14:textId="77777777" w:rsidTr="00DA50A4">
                        <w:tc>
                          <w:tcPr>
                            <w:tcW w:w="1417" w:type="dxa"/>
                            <w:vMerge w:val="restart"/>
                          </w:tcPr>
                          <w:p w14:paraId="6F3821A8" w14:textId="77777777" w:rsidR="00B003EF" w:rsidRPr="00B50617" w:rsidRDefault="0076551E" w:rsidP="00025D15">
                            <w:pPr>
                              <w:pStyle w:val="DHHSbody"/>
                              <w:spacing w:before="6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51FA3" wp14:editId="79E64CA5">
                                  <wp:extent cx="719677" cy="1009978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057" cy="1014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57702B48" w14:textId="77777777" w:rsidR="00B003EF" w:rsidRDefault="00C400AB" w:rsidP="00B62085">
                            <w:pPr>
                              <w:pStyle w:val="DHHSbody"/>
                              <w:spacing w:after="0"/>
                            </w:pPr>
                            <w:r>
                              <w:t>Staff increase their awareness of the patient experience and perception of events.</w:t>
                            </w:r>
                          </w:p>
                        </w:tc>
                      </w:tr>
                      <w:tr w:rsidR="00B003EF" w14:paraId="097D050F" w14:textId="77777777" w:rsidTr="00DA50A4">
                        <w:tc>
                          <w:tcPr>
                            <w:tcW w:w="1417" w:type="dxa"/>
                            <w:vMerge/>
                          </w:tcPr>
                          <w:p w14:paraId="02B4AC54" w14:textId="77777777" w:rsidR="00B003EF" w:rsidRPr="00B50617" w:rsidRDefault="00B003EF" w:rsidP="00025D15">
                            <w:pPr>
                              <w:pStyle w:val="DHHSbody"/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6843BB80" w14:textId="77777777" w:rsidR="00B003EF" w:rsidRDefault="00C400AB" w:rsidP="00A97D9E">
                            <w:pPr>
                              <w:pStyle w:val="DHHSbody"/>
                            </w:pPr>
                            <w:r w:rsidRPr="00C400AB">
                              <w:rPr>
                                <w:i/>
                                <w:color w:val="008950"/>
                                <w:sz w:val="19"/>
                                <w:szCs w:val="19"/>
                              </w:rPr>
                              <w:t>Minimises potential aggression events and capitalises on patient self-coping and help/protection</w:t>
                            </w:r>
                            <w:r>
                              <w:rPr>
                                <w:i/>
                                <w:color w:val="008950"/>
                              </w:rPr>
                              <w:t xml:space="preserve"> strategies</w:t>
                            </w:r>
                          </w:p>
                        </w:tc>
                      </w:tr>
                    </w:tbl>
                    <w:p w14:paraId="1C37B59E" w14:textId="77777777" w:rsidR="00B003EF" w:rsidRDefault="00B003EF" w:rsidP="00B003EF"/>
                  </w:txbxContent>
                </v:textbox>
              </v:shape>
            </w:pict>
          </mc:Fallback>
        </mc:AlternateContent>
      </w:r>
    </w:p>
    <w:p w14:paraId="6FB54E2D" w14:textId="3C6ACADF" w:rsidR="00B003EF" w:rsidRDefault="003733E4">
      <w:pPr>
        <w:rPr>
          <w:rFonts w:ascii="Arial" w:eastAsia="Times" w:hAnsi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AAF2E8" wp14:editId="71007162">
                <wp:simplePos x="0" y="0"/>
                <wp:positionH relativeFrom="column">
                  <wp:posOffset>153298</wp:posOffset>
                </wp:positionH>
                <wp:positionV relativeFrom="paragraph">
                  <wp:posOffset>368957</wp:posOffset>
                </wp:positionV>
                <wp:extent cx="726440" cy="488731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488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041AF0" w14:textId="77777777" w:rsidR="00106153" w:rsidRDefault="00106153" w:rsidP="0010615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F2E8" id="Text Box 61" o:spid="_x0000_s1041" type="#_x0000_t202" style="position:absolute;margin-left:12.05pt;margin-top:29.05pt;width:57.2pt;height:3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gALAIAAFgEAAAOAAAAZHJzL2Uyb0RvYy54bWysVMGO2jAQvVfqP1i+lwBLWRQRVnRXVJXQ&#10;7kpQ7dk4DomUeFzbkNCv77MhUG17qnpxxjPj55l5z5k/dE3Njsq6inTGR4MhZ0pLyiu9z/j37erT&#10;jDPnhc5FTVpl/KQcf1h8/DBvTarGVFKdK8sAol3amoyX3ps0SZwsVSPcgIzSCBZkG+Gxtfskt6IF&#10;elMn4+FwmrRkc2NJKufgfToH+SLiF4WS/qUonPKszjhq83G1cd2FNVnMRbq3wpSVvJQh/qGKRlQa&#10;l16hnoQX7GCrP6CaSlpyVPiBpCahoqikij2gm9HwXTebUhgVe8FwnLmOyf0/WPl8fLWsyjM+HXGm&#10;RQOOtqrz7At1DC7MpzUuRdrGINF38IPn3u/gDG13hW3CFw0xxDHp03W6AU3CeT+eTiaISIQms9n9&#10;XURJboeNdf6rooYFI+MW5MWZiuPaeRSC1D4l3KVpVdV1JLDWrEUHd5+H8cA1ghO1DrkqSuECExo6&#10;Fx4s3+26OIBxVENw7Sg/oVlLZ7k4I1cVSloL51+FhT7QBTTvX7AUNeFquliclWR//s0f8kEbopy1&#10;0FvG3Y+DsIqz+psGoUGcvWF7Y9cb+tA8EiQMjlBNNHHA+ro3C0vNG57CMtyCkNASd2V815uP/qx6&#10;PCWplsuYBAka4dd6Y2SADoMKA952b8KaCwse9D1Tr0SRviPjnHumY3nwVFSRqdsUQVvYQL6RwMtT&#10;C+/j933Muv0QFr8AAAD//wMAUEsDBBQABgAIAAAAIQCK+6v54AAAAAkBAAAPAAAAZHJzL2Rvd25y&#10;ZXYueG1sTI/NTsMwEITvSLyDtUi9USctqaIQp0JUqELiQFvg7MRLEjVeR7HzU54e59Sedlczmv0m&#10;3U66YQN2tjYkIFwGwJAKo2oqBXyd3h5jYNZJUrIxhAIuaGGb3d+lMlFmpAMOR1cyH0I2kQIq59qE&#10;c1tUqKVdmhbJa7+m09L5syu56uTow3XDV0Gw4VrW5D9UssXXCovzsdcCPv/y783HT38Zd++74YDn&#10;fR+FayEWD9PLMzCHk7uaYcb36JB5ptz0pCxrBKyeQu8UEMV+zvo6joDl8xKFwLOU3zbI/gEAAP//&#10;AwBQSwECLQAUAAYACAAAACEAtoM4kv4AAADhAQAAEwAAAAAAAAAAAAAAAAAAAAAAW0NvbnRlbnRf&#10;VHlwZXNdLnhtbFBLAQItABQABgAIAAAAIQA4/SH/1gAAAJQBAAALAAAAAAAAAAAAAAAAAC8BAABf&#10;cmVscy8ucmVsc1BLAQItABQABgAIAAAAIQAAvIgALAIAAFgEAAAOAAAAAAAAAAAAAAAAAC4CAABk&#10;cnMvZTJvRG9jLnhtbFBLAQItABQABgAIAAAAIQCK+6v54AAAAAkBAAAPAAAAAAAAAAAAAAAAAIYE&#10;AABkcnMvZG93bnJldi54bWxQSwUGAAAAAAQABADzAAAAkwUAAAAA&#10;" filled="f" stroked="f" strokeweight=".5pt">
                <v:textbox inset="0,0,0,0">
                  <w:txbxContent>
                    <w:p w14:paraId="32041AF0" w14:textId="77777777" w:rsidR="00106153" w:rsidRDefault="00106153" w:rsidP="0010615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FD111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4C4779" wp14:editId="7FA60101">
                <wp:simplePos x="0" y="0"/>
                <wp:positionH relativeFrom="column">
                  <wp:posOffset>4088765</wp:posOffset>
                </wp:positionH>
                <wp:positionV relativeFrom="paragraph">
                  <wp:posOffset>558800</wp:posOffset>
                </wp:positionV>
                <wp:extent cx="726440" cy="5905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8D59D7" w14:textId="77777777" w:rsidR="00106153" w:rsidRDefault="00106153" w:rsidP="0010615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4779" id="Text Box 63" o:spid="_x0000_s1042" type="#_x0000_t202" style="position:absolute;margin-left:321.95pt;margin-top:44pt;width:57.2pt;height:4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61KwIAAFgEAAAOAAAAZHJzL2Uyb0RvYy54bWysVMGO0zAQvSPxD5bvNG3ZFoiarsquipCq&#10;3ZVatGfXcZpIicfYbpPy9Tw7TRcWToiLM54Zj2fee87itmtqdlLWVaQzPhmNOVNaUl7pQ8a/7dbv&#10;PnLmvNC5qEmrjJ+V47fLt28WrUnVlEqqc2UZimiXtibjpfcmTRInS9UINyKjNIIF2UZ4bO0hya1o&#10;Ub2pk+l4PE9asrmxJJVz8N73Qb6M9YtCSf9YFE55Vmccvfm42rjuw5osFyI9WGHKSl7aEP/QRSMq&#10;jUuvpe6FF+xoqz9KNZW05KjwI0lNQkVRSRVnwDST8atptqUwKs4CcJy5wuT+X1n5cHqyrMozPn/P&#10;mRYNONqpzrPP1DG4gE9rXIq0rUGi7+AHz4PfwRnG7grbhC8GYogD6fMV3VBNwvlhOr+5QUQiNPs0&#10;ns0i+snLYWOd/6KoYcHIuAV5EVNx2jiPRpA6pIS7NK2ruo4E1pq1YQKU/C2CE7UOHhWlcCkTBuob&#10;D5bv9l0EYHKddk/5GcNa6uXijFxXaGkjnH8SFvrAFNC8f8RS1ISr6WJxVpL98Td/yAdtiHLWQm8Z&#10;d9+PwirO6q8ahAZxDoYdjP1g6GNzR5DwBK/JyGjigPX1YBaWmmc8hVW4BSGhJe7K+H4w73yvejwl&#10;qVarmAQJGuE3emtkKB2ACgDvumdhzYUFD/oeaFCiSF+R0ef2oK+OnooqMhWA7VEEbWED+UYCL08t&#10;vI9f9zHr5Yew/AkAAP//AwBQSwMEFAAGAAgAAAAhAAedjFfhAAAACgEAAA8AAABkcnMvZG93bnJl&#10;di54bWxMj8tOwzAQRfdI/IM1SOyoE0KDCXEqRIUQUhe0PNZOPCRRYzuKnUf5eoYVLEdzdO+5+WYx&#10;HZtw8K2zEuJVBAxt5XRrawnvb09XApgPymrVOYsSTuhhU5yf5SrTbrZ7nA6hZhRifaYkNCH0Gee+&#10;atAov3I9Wvp9ucGoQOdQcz2omcJNx6+jKOVGtZYaGtXjY4PV8TAaCa/f5Ue6+xxP8/ZlO+3x+Dyu&#10;40TKy4vl4R5YwCX8wfCrT+pQkFPpRqs96ySkN8kdoRKEoE0E3K5FAqwkUsQR8CLn/ycUPwAAAP//&#10;AwBQSwECLQAUAAYACAAAACEAtoM4kv4AAADhAQAAEwAAAAAAAAAAAAAAAAAAAAAAW0NvbnRlbnRf&#10;VHlwZXNdLnhtbFBLAQItABQABgAIAAAAIQA4/SH/1gAAAJQBAAALAAAAAAAAAAAAAAAAAC8BAABf&#10;cmVscy8ucmVsc1BLAQItABQABgAIAAAAIQBgIs61KwIAAFgEAAAOAAAAAAAAAAAAAAAAAC4CAABk&#10;cnMvZTJvRG9jLnhtbFBLAQItABQABgAIAAAAIQAHnYxX4QAAAAoBAAAPAAAAAAAAAAAAAAAAAIUE&#10;AABkcnMvZG93bnJldi54bWxQSwUGAAAAAAQABADzAAAAkwUAAAAA&#10;" filled="f" stroked="f" strokeweight=".5pt">
                <v:textbox inset="0,0,0,0">
                  <w:txbxContent>
                    <w:p w14:paraId="318D59D7" w14:textId="77777777" w:rsidR="00106153" w:rsidRDefault="00106153" w:rsidP="0010615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D815E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70781F" wp14:editId="38BCFA67">
                <wp:simplePos x="0" y="0"/>
                <wp:positionH relativeFrom="column">
                  <wp:posOffset>-13970</wp:posOffset>
                </wp:positionH>
                <wp:positionV relativeFrom="paragraph">
                  <wp:posOffset>7424420</wp:posOffset>
                </wp:positionV>
                <wp:extent cx="4429432" cy="361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432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CEEEB5" w14:textId="77777777" w:rsidR="00D815E7" w:rsidRPr="00D815E7" w:rsidRDefault="00D815E7" w:rsidP="00D815E7">
                            <w:pPr>
                              <w:rPr>
                                <w:rFonts w:ascii="Arial" w:hAnsi="Arial" w:cs="Arial"/>
                                <w:i/>
                                <w:color w:val="5F5F5F" w:themeColor="accent3" w:themeShade="BF"/>
                                <w:sz w:val="16"/>
                              </w:rPr>
                            </w:pPr>
                            <w:r w:rsidRPr="00D815E7">
                              <w:rPr>
                                <w:rFonts w:ascii="Arial" w:hAnsi="Arial" w:cs="Arial"/>
                                <w:i/>
                                <w:color w:val="5F5F5F" w:themeColor="accent3" w:themeShade="BF"/>
                                <w:sz w:val="16"/>
                              </w:rPr>
                              <w:t>This information was adapted from material developed by Professor Len Bowers, UK.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0781F" id="Text Box 33" o:spid="_x0000_s1043" type="#_x0000_t202" style="position:absolute;margin-left:-1.1pt;margin-top:584.6pt;width:348.75pt;height:28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0FHNwIAAGkEAAAOAAAAZHJzL2Uyb0RvYy54bWysVFtv2jAUfp+0/2D5fYRLygoiVKwV06Sq&#10;rQRTn43jQKTEx7MNCfv1++wAZd2epr2Yc8u5fN85zO7aumIHZV1JOuODXp8zpSXlpd5m/Pt6+emW&#10;M+eFzkVFWmX8qBy/m3/8MGvMVA1pR1WuLEMS7aaNyfjOezNNEid3qhauR0ZpOAuytfBQ7TbJrWiQ&#10;va6SYb8/ThqyubEklXOwPnROPo/5i0JJ/1wUTnlWZRy9+fja+G7Cm8xnYrq1wuxKeWpD/EMXtSg1&#10;il5SPQgv2N6Wf6SqS2nJUeF7kuqEiqKUKs6AaQb9d9OsdsKoOAvAceYCk/t/aeXT4cWyMs/4aMSZ&#10;FjU4WqvWsy/UMpiAT2PcFGErg0Dfwg6ez3YHYxi7LWwdfjEQgx9IHy/ohmwSxjQdTtLRkDMJ32g8&#10;mNxE+JO3r411/quimgUh4xbsRVDF4dF5dILQc0gopmlZVlVksNKsyfh4hJS/efBFpYNFxV04pQkT&#10;dZ0HybebNiIwSM9jbSg/YlpL3b44I5clWnoUzr8IiwXBgFh6/4ynqAil6SRxtiP782/2EA/e4OWs&#10;wcJl3P3YC6s4q75pMDoZpGnY0KikN5+HUOy1Z3Pt0fv6nrDTA5yXkVEM8b46i4Wl+hW3sQhV4RJa&#10;onbG/Vm8990Z4LakWixiEHbSCP+oV0aG1AG4APi6fRXWnFjx4POJzqsppu/I6WI7EhZ7T0UZmQtA&#10;d6iCxqBgnyOhp9sLB3Otx6i3f4j5LwAAAP//AwBQSwMEFAAGAAgAAAAhAE8EJ0/iAAAADAEAAA8A&#10;AABkcnMvZG93bnJldi54bWxMj0FPwzAMhe9I/IfISNy2dEGrttJ0mipNSAgOG7twSxuvrWic0mRb&#10;4ddjTnCz33t6/pxvJteLC46h86RhMU9AINXedtRoOL7tZisQIRqypveEGr4wwKa4vclNZv2V9ng5&#10;xEZwCYXMaGhjHDIpQ92iM2HuByT2Tn50JvI6NtKO5srlrpcqSVLpTEd8oTUDli3WH4ez0/Bc7l7N&#10;vlJu9d2XTy+n7fB5fF9qfX83bR9BRJziXxh+8RkdCmaq/JlsEL2GmVKcZH2RrnniRLpePoCoWFIq&#10;VSCLXP5/ovgBAAD//wMAUEsBAi0AFAAGAAgAAAAhALaDOJL+AAAA4QEAABMAAAAAAAAAAAAAAAAA&#10;AAAAAFtDb250ZW50X1R5cGVzXS54bWxQSwECLQAUAAYACAAAACEAOP0h/9YAAACUAQAACwAAAAAA&#10;AAAAAAAAAAAvAQAAX3JlbHMvLnJlbHNQSwECLQAUAAYACAAAACEAKZ9BRzcCAABpBAAADgAAAAAA&#10;AAAAAAAAAAAuAgAAZHJzL2Uyb0RvYy54bWxQSwECLQAUAAYACAAAACEATwQnT+IAAAAMAQAADwAA&#10;AAAAAAAAAAAAAACRBAAAZHJzL2Rvd25yZXYueG1sUEsFBgAAAAAEAAQA8wAAAKAFAAAAAA==&#10;" filled="f" stroked="f" strokeweight=".5pt">
                <v:textbox>
                  <w:txbxContent>
                    <w:p w14:paraId="53CEEEB5" w14:textId="77777777" w:rsidR="00D815E7" w:rsidRPr="00D815E7" w:rsidRDefault="00D815E7" w:rsidP="00D815E7">
                      <w:pPr>
                        <w:rPr>
                          <w:rFonts w:ascii="Arial" w:hAnsi="Arial" w:cs="Arial"/>
                          <w:i/>
                          <w:color w:val="5F5F5F" w:themeColor="accent3" w:themeShade="BF"/>
                          <w:sz w:val="16"/>
                        </w:rPr>
                      </w:pPr>
                      <w:r w:rsidRPr="00D815E7">
                        <w:rPr>
                          <w:rFonts w:ascii="Arial" w:hAnsi="Arial" w:cs="Arial"/>
                          <w:i/>
                          <w:color w:val="5F5F5F" w:themeColor="accent3" w:themeShade="BF"/>
                          <w:sz w:val="16"/>
                        </w:rPr>
                        <w:t>This information was adapted from material developed by Professor Len Bowers, UK.</w:t>
                      </w:r>
                    </w:p>
                  </w:txbxContent>
                </v:textbox>
              </v:shape>
            </w:pict>
          </mc:Fallback>
        </mc:AlternateContent>
      </w:r>
      <w:r w:rsidR="00CE206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DF23A6" wp14:editId="3F67762A">
                <wp:simplePos x="0" y="0"/>
                <wp:positionH relativeFrom="column">
                  <wp:posOffset>3554259</wp:posOffset>
                </wp:positionH>
                <wp:positionV relativeFrom="paragraph">
                  <wp:posOffset>2901950</wp:posOffset>
                </wp:positionV>
                <wp:extent cx="726440" cy="68770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1B5CE4" w14:textId="77777777" w:rsidR="00106153" w:rsidRDefault="00106153" w:rsidP="00106153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ED14178" wp14:editId="5CC967DE">
                                  <wp:extent cx="466240" cy="469683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fewards-vic-logo-watermark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698" cy="471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23A6" id="Text Box 69" o:spid="_x0000_s1044" type="#_x0000_t202" style="position:absolute;margin-left:279.85pt;margin-top:228.5pt;width:57.2pt;height:54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QNLQIAAFgEAAAOAAAAZHJzL2Uyb0RvYy54bWysVFFv2yAQfp+0/4B4X+xkbdJZcaqsVaZJ&#10;UVspmfpMMMSWgGNAYme/fgeOk6rb07QXfNwdH3f3fXh+32lFjsL5BkxJx6OcEmE4VI3Zl/THdvXp&#10;jhIfmKmYAiNKehKe3i8+fpi3thATqEFVwhEEMb5obUnrEGyRZZ7XQjM/AisMBiU4zQJu3T6rHGsR&#10;XatskufTrAVXWQdceI/exz5IFwlfSsHDs5ReBKJKirWFtLq07uKaLeas2Dtm64afy2D/UIVmjcFL&#10;L1CPLDBycM0fULrhDjzIMOKgM5Cy4SL1gN2M83fdbGpmReoFh+PtZUz+/8Hyp+OLI01V0ukXSgzT&#10;yNFWdIF8hY6gC+fTWl9g2sZiYujQjzwPfo/O2HYnnY5fbIhgHCd9ukw3onF0zibTmxuMcAxN72az&#10;/DaiZNfD1vnwTYAm0SipQ/LSTNlx7UOfOqTEuwysGqUSgcqQFkE/3+bpwCWC4MrEXJGkcIaJDfWF&#10;Ryt0uy4NYJzqia4dVCds1kEvF2/5qsGS1syHF+ZQH9gFaj484yIV4NVwtiipwf36mz/mI20YpaRF&#10;vZXU/zwwJyhR3w0SGsU5GG4wdoNhDvoBUMJjfE2WJxMPuKAGUzrQr/gUlvEWDDHD8a6S7gbzIfSq&#10;x6fExXKZklCCloW12VgeoeOg4oC33Stz9sxCQPqeYFAiK96R0ef2dCwPAWSTmLpOERmOG5Rv4vr8&#10;1OL7eLtPWdcfwuI3AAAA//8DAFBLAwQUAAYACAAAACEAGVntX+IAAAALAQAADwAAAGRycy9kb3du&#10;cmV2LnhtbEyPy07DMBBF90j8gzVI7KgTWicQ4lSICiEkFrQ81k48JFFjO4qdR/l6hhUsR/fozrn5&#10;djEdm3DwrbMS4lUEDG3ldGtrCe9vj1c3wHxQVqvOWZRwQg/b4vwsV5l2s93jdAg1oxLrMyWhCaHP&#10;OPdVg0b5levRUvblBqMCnUPN9aBmKjcdv46ihBvVWvrQqB4fGqyOh9FIeP0uP5KXz/E075530x6P&#10;T6OI11JeXiz3d8ACLuEPhl99UoeCnEo3Wu1ZJ0GI25RQCRuR0igiknQTAyspSsQaeJHz/xuKHwAA&#10;AP//AwBQSwECLQAUAAYACAAAACEAtoM4kv4AAADhAQAAEwAAAAAAAAAAAAAAAAAAAAAAW0NvbnRl&#10;bnRfVHlwZXNdLnhtbFBLAQItABQABgAIAAAAIQA4/SH/1gAAAJQBAAALAAAAAAAAAAAAAAAAAC8B&#10;AABfcmVscy8ucmVsc1BLAQItABQABgAIAAAAIQCaQOQNLQIAAFgEAAAOAAAAAAAAAAAAAAAAAC4C&#10;AABkcnMvZTJvRG9jLnhtbFBLAQItABQABgAIAAAAIQAZWe1f4gAAAAsBAAAPAAAAAAAAAAAAAAAA&#10;AIcEAABkcnMvZG93bnJldi54bWxQSwUGAAAAAAQABADzAAAAlgUAAAAA&#10;" filled="f" stroked="f" strokeweight=".5pt">
                <v:textbox inset="0,0,0,0">
                  <w:txbxContent>
                    <w:p w14:paraId="0E1B5CE4" w14:textId="77777777" w:rsidR="00106153" w:rsidRDefault="00106153" w:rsidP="00106153">
                      <w:pPr>
                        <w:jc w:val="right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ED14178" wp14:editId="5CC967DE">
                            <wp:extent cx="466240" cy="469683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fewards-vic-logo-watermark.pn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698" cy="471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06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F2D0172" wp14:editId="7C9D6A98">
                <wp:simplePos x="0" y="0"/>
                <wp:positionH relativeFrom="column">
                  <wp:posOffset>3543935</wp:posOffset>
                </wp:positionH>
                <wp:positionV relativeFrom="paragraph">
                  <wp:posOffset>4259109</wp:posOffset>
                </wp:positionV>
                <wp:extent cx="726440" cy="68770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828117" w14:textId="77777777" w:rsidR="00BB2682" w:rsidRDefault="00BB2682" w:rsidP="00BB268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0172" id="Text Box 73" o:spid="_x0000_s1045" type="#_x0000_t202" style="position:absolute;margin-left:279.05pt;margin-top:335.35pt;width:57.2pt;height:5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NaLgIAAFgEAAAOAAAAZHJzL2Uyb0RvYy54bWysVNFu2jAUfZ+0f7D8PhJoC1VEqFgrpklV&#10;WwmmPhvHgUiJr2cbEvb1O3YIrbo9TXsxN/deH/uec8z8rmtqdlTWVaRzPh6lnCktqaj0Luc/Nqsv&#10;t5w5L3QhatIq5yfl+N3i86d5azI1oT3VhbIMINplrcn53nuTJYmTe9UINyKjNIol2UZ4fNpdUljR&#10;Ar2pk0maTpOWbGEsSeUcsg99kS8iflkq6Z/L0inP6pzjbj6uNq7bsCaLuch2Vph9Jc/XEP9wi0ZU&#10;GodeoB6EF+xgqz+gmkpaclT6kaQmobKspIozYJpx+mGa9V4YFWcBOc5caHL/D1Y+HV8sq4qcz644&#10;06KBRhvVefaVOoYU+GmNy9C2Nmj0HfLQecg7JMPYXWmb8IuBGOpg+nRhN6BJJGeT6fU1KhKl6e1s&#10;lt4ElORts7HOf1PUsBDk3EK8yKk4Pjrftw4t4SxNq6quo4C1Zi1Ar27SuOFSAXitQ6+KVjjDhIH6&#10;i4fId9suEjCeDlNtqThhWEu9XZyRqwpXehTOvwgLf2AKeN4/YylrwtF0jjjbk/31t3zoh2yoctbC&#10;bzl3Pw/CKs7q7xqCBnMOgR2C7RDoQ3NPsPAYr8nIGGKD9fUQlpaaVzyFZTgFJaElzsr5dgjvfe96&#10;PCWplsvYBAsa4R/12sgAHYgKBG+6V2HNWQUP+Z5ocKLIPojR9/ZyLA+eyioqFYjtWYTC4QP2jVqf&#10;n1p4H++/Y9fbH8LiNwAAAP//AwBQSwMEFAAGAAgAAAAhAIh5jIHiAAAACwEAAA8AAABkcnMvZG93&#10;bnJldi54bWxMj8tOwzAQRfdI/IM1SOyonaIkJWRSISqEkFi05bF24iGJGttR7DzK12NWsBzdo3vP&#10;5NtFd2yiwbXWIEQrAYxMZVVraoT3t6ebDTDnpVGys4YQzuRgW1xe5DJTdjYHmo6+ZqHEuEwiNN73&#10;GeeuakhLt7I9mZB92UFLH86h5mqQcyjXHV8LkXAtWxMWGtnTY0PV6ThqhP13+ZG8fo7nefeymw50&#10;eh7j6Bbx+mp5uAfmafF/MPzqB3UoglNpR6Mc6xDieBMFFCFJRQosEEm6joGVCGl6J4AXOf//Q/ED&#10;AAD//wMAUEsBAi0AFAAGAAgAAAAhALaDOJL+AAAA4QEAABMAAAAAAAAAAAAAAAAAAAAAAFtDb250&#10;ZW50X1R5cGVzXS54bWxQSwECLQAUAAYACAAAACEAOP0h/9YAAACUAQAACwAAAAAAAAAAAAAAAAAv&#10;AQAAX3JlbHMvLnJlbHNQSwECLQAUAAYACAAAACEAZaWTWi4CAABYBAAADgAAAAAAAAAAAAAAAAAu&#10;AgAAZHJzL2Uyb0RvYy54bWxQSwECLQAUAAYACAAAACEAiHmMgeIAAAALAQAADwAAAAAAAAAAAAAA&#10;AACIBAAAZHJzL2Rvd25yZXYueG1sUEsFBgAAAAAEAAQA8wAAAJcFAAAAAA==&#10;" filled="f" stroked="f" strokeweight=".5pt">
                <v:textbox inset="0,0,0,0">
                  <w:txbxContent>
                    <w:p w14:paraId="5D828117" w14:textId="77777777" w:rsidR="00BB2682" w:rsidRDefault="00BB2682" w:rsidP="00BB268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CE206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0F56E9" wp14:editId="6D85EEB3">
                <wp:simplePos x="0" y="0"/>
                <wp:positionH relativeFrom="column">
                  <wp:posOffset>3509809</wp:posOffset>
                </wp:positionH>
                <wp:positionV relativeFrom="paragraph">
                  <wp:posOffset>5478145</wp:posOffset>
                </wp:positionV>
                <wp:extent cx="726440" cy="68770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E535DE" w14:textId="77777777" w:rsidR="00BB2682" w:rsidRDefault="00BB2682" w:rsidP="00BB268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56E9" id="Text Box 75" o:spid="_x0000_s1046" type="#_x0000_t202" style="position:absolute;margin-left:276.35pt;margin-top:431.35pt;width:57.2pt;height:54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CBLgIAAFgEAAAOAAAAZHJzL2Uyb0RvYy54bWysVFFv2jAQfp+0/2D5fSSwFqqIULFWTJNQ&#10;WwmmPhvHgUiJz7MNCfv1++wQOnV7mvbinO/On+/u+5z5fdfU7KSsq0jnfDxKOVNaUlHpfc6/b1ef&#10;7jhzXuhC1KRVzs/K8fvFxw/z1mRqQgeqC2UZQLTLWpPzg/cmSxInD6oRbkRGaQRLso3w2Np9UljR&#10;Ar2pk0maTpOWbGEsSeUcvI99kC8iflkq6Z/L0inP6pyjNh9XG9ddWJPFXGR7K8yhkpcyxD9U0YhK&#10;49Ir1KPwgh1t9QdUU0lLjko/ktQkVJaVVLEHdDNO33WzOQijYi8YjjPXMbn/ByufTi+WVUXOZ7ec&#10;adGAo63qPPtCHYML82mNy5C2MUj0HfzgefA7OEPbXWmb8EVDDHFM+nydbkCTcM4m05sbRCRC07vZ&#10;LI3oydthY53/qqhhwci5BXlxpuK0dh6FIHVICXdpWlV1HQmsNWsB+vk2jQeuEZyodchVUQoXmNBQ&#10;X3iwfLfr4gDGs6GrHRVnNGupl4szclWhpLVw/kVY6ANdQPP+GUtZE66mi8XZgezPv/lDPmhDlLMW&#10;esu5+3EUVnFWf9MgNIhzMOxg7AZDH5sHgoTHeE1GRhMHrK8Hs7TUvOIpLMMtCAktcVfOd4P54HvV&#10;4ylJtVzGJEjQCL/WGyMDdBhUGPC2exXWXFjwoO+JBiWK7B0ZfW5Px/LoqawiU2Gw/RRBW9hAvpHA&#10;y1ML7+P3fcx6+yEsfgEAAP//AwBQSwMEFAAGAAgAAAAhALt3xIziAAAACwEAAA8AAABkcnMvZG93&#10;bnJldi54bWxMj8tOwzAQRfdI/IM1SOyok6I4JcSpEBVCSCxoeaydeEiixuModh7l63FXsJvRHN05&#10;N98upmMTDq61JCFeRcCQKqtbqiV8vD/dbIA5r0irzhJKOKGDbXF5katM25n2OB18zUIIuUxJaLzv&#10;M85d1aBRbmV7pHD7toNRPqxDzfWg5hBuOr6OIsGNail8aFSPjw1Wx8NoJLz9lJ/i9Ws8zbuX3bTH&#10;4/OYxLdSXl8tD/fAPC7+D4azflCHIjiVdiTtWCchSdZpQCVsxHkIhBBpDKyUcJfGEfAi5/87FL8A&#10;AAD//wMAUEsBAi0AFAAGAAgAAAAhALaDOJL+AAAA4QEAABMAAAAAAAAAAAAAAAAAAAAAAFtDb250&#10;ZW50X1R5cGVzXS54bWxQSwECLQAUAAYACAAAACEAOP0h/9YAAACUAQAACwAAAAAAAAAAAAAAAAAv&#10;AQAAX3JlbHMvLnJlbHNQSwECLQAUAAYACAAAACEA3GHggS4CAABYBAAADgAAAAAAAAAAAAAAAAAu&#10;AgAAZHJzL2Uyb0RvYy54bWxQSwECLQAUAAYACAAAACEAu3fEjOIAAAALAQAADwAAAAAAAAAAAAAA&#10;AACIBAAAZHJzL2Rvd25yZXYueG1sUEsFBgAAAAAEAAQA8wAAAJcFAAAAAA==&#10;" filled="f" stroked="f" strokeweight=".5pt">
                <v:textbox inset="0,0,0,0">
                  <w:txbxContent>
                    <w:p w14:paraId="5EE535DE" w14:textId="77777777" w:rsidR="00BB2682" w:rsidRDefault="00BB2682" w:rsidP="00BB268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BB268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2342DC" wp14:editId="51C8D93F">
                <wp:simplePos x="0" y="0"/>
                <wp:positionH relativeFrom="column">
                  <wp:posOffset>162765</wp:posOffset>
                </wp:positionH>
                <wp:positionV relativeFrom="paragraph">
                  <wp:posOffset>6324887</wp:posOffset>
                </wp:positionV>
                <wp:extent cx="726461" cy="688319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61" cy="688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5157B3" w14:textId="77777777" w:rsidR="00BB2682" w:rsidRDefault="00BB2682" w:rsidP="007E55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342DC" id="Text Box 78" o:spid="_x0000_s1047" type="#_x0000_t202" style="position:absolute;margin-left:12.8pt;margin-top:498pt;width:57.2pt;height:54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J5LQIAAFgEAAAOAAAAZHJzL2Uyb0RvYy54bWysVMGO2jAQvVfqP1i+lwDbsjQirOiuqCqh&#10;3ZWg2rNxHBIp8bi2IaFf32eHsNW2p6oXZzwzfp55b5zFXdfU7KSsq0hnfDIac6a0pLzSh4x/360/&#10;zDlzXuhc1KRVxs/K8bvl+3eL1qRqSiXVubIMINqlrcl46b1Jk8TJUjXCjcgojWBBthEeW3tIcita&#10;oDd1Mh2PZ0lLNjeWpHIO3oc+yJcRvyiU9E9F4ZRndcZRm4+rjes+rMlyIdKDFaas5KUM8Q9VNKLS&#10;uPQK9SC8YEdb/QHVVNKSo8KPJDUJFUUlVewB3UzGb7rZlsKo2AvIceZKk/t/sPLx9GxZlWf8Fkpp&#10;0UCjneo8+0Idgwv8tMalSNsaJPoOfug8+B2coe2usE34oiGGOJg+X9kNaBLO2+ns42zCmURoNp/f&#10;TD4HlOT1sLHOf1XUsGBk3EK8yKk4bZzvU4eUcJemdVXXUcBasxagN5/G8cA1AvBah1wVR+ECExrq&#10;Cw+W7/ZdJGBy7XZP+RnNWurHxRm5rlDSRjj/LCzmA/1h5v0TlqImXE0Xi7OS7M+/+UM+ZEOUsxbz&#10;lnH34yis4qz+piFoGM7BsIOxHwx9bO4JIwz6UE00ccD6ejALS80LnsIq3IKQ0BJ3ZXw/mPe+n3o8&#10;JalWq5iEETTCb/TWyAAdiAoE77oXYc1FBQ/5HmmYRJG+EaPP7eVYHT0VVVQqENuzCIXDBuMbtb48&#10;tfA+ft/HrNcfwvIXAAAA//8DAFBLAwQUAAYACAAAACEA+WvW2uEAAAALAQAADwAAAGRycy9kb3du&#10;cmV2LnhtbEyPzU7DMBCE70i8g7VI3KidkkY0xKkQFUJIHGihPTvxkkSN7Sh2fsrTsz3BbUb7aXYm&#10;28ymZSP2vnFWQrQQwNCWTje2kvD1+XL3AMwHZbVqnUUJZ/Swya+vMpVqN9kdjvtQMQqxPlUS6hC6&#10;lHNf1miUX7gOLd2+XW9UINtXXPdqonDT8qUQCTeqsfShVh0+11ie9oOR8PFTHJL343Cetm/bcYen&#10;12EV3Ut5ezM/PQILOIc/GC71qTrk1Klwg9WetRKWq4RICet1QpsuQCxIFCQiEcfA84z/35D/AgAA&#10;//8DAFBLAQItABQABgAIAAAAIQC2gziS/gAAAOEBAAATAAAAAAAAAAAAAAAAAAAAAABbQ29udGVu&#10;dF9UeXBlc10ueG1sUEsBAi0AFAAGAAgAAAAhADj9If/WAAAAlAEAAAsAAAAAAAAAAAAAAAAALwEA&#10;AF9yZWxzLy5yZWxzUEsBAi0AFAAGAAgAAAAhAGFMUnktAgAAWAQAAA4AAAAAAAAAAAAAAAAALgIA&#10;AGRycy9lMm9Eb2MueG1sUEsBAi0AFAAGAAgAAAAhAPlr1trhAAAACwEAAA8AAAAAAAAAAAAAAAAA&#10;hwQAAGRycy9kb3ducmV2LnhtbFBLBQYAAAAABAAEAPMAAACVBQAAAAA=&#10;" filled="f" stroked="f" strokeweight=".5pt">
                <v:textbox inset="0,0,0,0">
                  <w:txbxContent>
                    <w:p w14:paraId="1D5157B3" w14:textId="77777777" w:rsidR="00BB2682" w:rsidRDefault="00BB2682" w:rsidP="007E55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615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43323C" wp14:editId="553C48FC">
                <wp:simplePos x="0" y="0"/>
                <wp:positionH relativeFrom="column">
                  <wp:posOffset>147320</wp:posOffset>
                </wp:positionH>
                <wp:positionV relativeFrom="paragraph">
                  <wp:posOffset>1811655</wp:posOffset>
                </wp:positionV>
                <wp:extent cx="726440" cy="68770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585972" w14:textId="77777777" w:rsidR="00106153" w:rsidRDefault="00106153" w:rsidP="00106153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5A2903B" wp14:editId="38840672">
                                  <wp:extent cx="466240" cy="469683"/>
                                  <wp:effectExtent l="0" t="0" r="0" b="698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fewards-vic-logo-watermark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698" cy="471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323C" id="Text Box 65" o:spid="_x0000_s1048" type="#_x0000_t202" style="position:absolute;margin-left:11.6pt;margin-top:142.65pt;width:57.2pt;height:5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1MLwIAAFgEAAAOAAAAZHJzL2Uyb0RvYy54bWysVMFu2zAMvQ/YPwi6L3ayNu2COEXWIsOA&#10;oC2QDD0rshwbsEVNUmJnX78nOU6LbqdhF5kiqSeS78nzu66p2VFZV5HO+HiUcqa0pLzS+4z/2K4+&#10;3XLmvNC5qEmrjJ+U43eLjx/mrZmpCZVU58oygGg3a03GS+/NLEmcLFUj3IiM0ggWZBvhsbX7JLei&#10;BXpTJ5M0nSYt2dxYkso5eB/6IF9E/KJQ0j8VhVOe1RlHbT6uNq67sCaLuZjtrTBlJc9liH+oohGV&#10;xqUXqAfhBTvY6g+oppKWHBV+JKlJqCgqqWIP6GacvutmUwqjYi8YjjOXMbn/Bysfj8+WVXnGp9ec&#10;adGAo63qPPtKHYML82mNmyFtY5DoO/jB8+B3cIa2u8I24YuGGOKY9Oky3YAm4byZTK+uEJEITW9v&#10;btKInrweNtb5b4oaFoyMW5AXZyqOa+dRCFKHlHCXplVV15HAWrMWoJ+v03jgEsGJWodcFaVwhgkN&#10;9YUHy3e7Lg5g/GXoakf5Cc1a6uXijFxVKGktnH8WFvpAF9C8f8JS1ISr6WxxVpL99Td/yAdtiHLW&#10;Qm8Zdz8PwirO6u8ahAZxDoYdjN1g6ENzT5DwGK/JyGjigPX1YBaWmhc8hWW4BSGhJe7K+G4w732v&#10;ejwlqZbLmAQJGuHXemNkgA6DCgPedi/CmjMLHvQ90qBEMXtHRp/b07E8eCqqyFQYbD9F0BY2kG8k&#10;8PzUwvt4u49Zrz+ExW8AAAD//wMAUEsDBBQABgAIAAAAIQB3fnZG4QAAAAoBAAAPAAAAZHJzL2Rv&#10;d25yZXYueG1sTI/LTsMwEEX3SPyDNUjsqNNYDW2IUyEqhJBY0AJdO/GQRI3HUew8ytfjrmA1Gs3R&#10;nXOz7WxaNmLvGksSlosIGFJpdUOVhM+P57s1MOcVadVaQglndLDNr68ylWo70R7Hg69YCCGXKgm1&#10;913KuStrNMotbIcUbt+2N8qHta+47tUUwk3L4yhKuFENhQ+16vCpxvJ0GIyE95/iK3k7Dudp97ob&#10;93h6GVZLIeXtzfz4AMzj7P9guOgHdciDU2EH0o61EmIRBzLM9UoAuwDiPgFWSBAbkQDPM/6/Qv4L&#10;AAD//wMAUEsBAi0AFAAGAAgAAAAhALaDOJL+AAAA4QEAABMAAAAAAAAAAAAAAAAAAAAAAFtDb250&#10;ZW50X1R5cGVzXS54bWxQSwECLQAUAAYACAAAACEAOP0h/9YAAACUAQAACwAAAAAAAAAAAAAAAAAv&#10;AQAAX3JlbHMvLnJlbHNQSwECLQAUAAYACAAAACEA5iT9TC8CAABYBAAADgAAAAAAAAAAAAAAAAAu&#10;AgAAZHJzL2Uyb0RvYy54bWxQSwECLQAUAAYACAAAACEAd352RuEAAAAKAQAADwAAAAAAAAAAAAAA&#10;AACJBAAAZHJzL2Rvd25yZXYueG1sUEsFBgAAAAAEAAQA8wAAAJcFAAAAAA==&#10;" filled="f" stroked="f" strokeweight=".5pt">
                <v:textbox inset="0,0,0,0">
                  <w:txbxContent>
                    <w:p w14:paraId="52585972" w14:textId="77777777" w:rsidR="00106153" w:rsidRDefault="00106153" w:rsidP="00106153">
                      <w:pPr>
                        <w:jc w:val="right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5A2903B" wp14:editId="38840672">
                            <wp:extent cx="466240" cy="469683"/>
                            <wp:effectExtent l="0" t="0" r="0" b="698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fewards-vic-logo-watermark.pn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698" cy="471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003EF" w:rsidSect="00F01E5F">
      <w:headerReference w:type="default" r:id="rId25"/>
      <w:footerReference w:type="default" r:id="rId26"/>
      <w:type w:val="continuous"/>
      <w:pgSz w:w="11906" w:h="16838" w:code="9"/>
      <w:pgMar w:top="1418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963E2" w14:textId="77777777" w:rsidR="00902C3B" w:rsidRDefault="00902C3B">
      <w:r>
        <w:separator/>
      </w:r>
    </w:p>
  </w:endnote>
  <w:endnote w:type="continuationSeparator" w:id="0">
    <w:p w14:paraId="143C8BE1" w14:textId="77777777" w:rsidR="00902C3B" w:rsidRDefault="00902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CFE5775-D646-450D-B8B4-837EA1AF3D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DC120AC-5E31-450B-95E7-D9A6A433420C}"/>
    <w:embedBoldItalic r:id="rId3" w:fontKey="{AFCFDE11-AE66-491B-9694-447D4E7828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C87C0B3C-729E-4DC7-B7A0-8DF8231E5BB9}"/>
    <w:embedBold r:id="rId5" w:fontKey="{4F607B4D-A121-4659-A6AD-4324C4C3A2C6}"/>
    <w:embedItalic r:id="rId6" w:fontKey="{6F6FF98E-4B8F-42C2-9025-661D887F94E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49019541-E9B7-4158-935B-1E748191B64C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9F5E323-4B65-40DC-A2EB-7734F0E6F709}"/>
    <w:embedBold r:id="rId9" w:fontKey="{343C310D-0F83-4700-9F09-61FAC4723B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E80F998-35F4-4297-9710-AB4FD41BC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A560D" w14:textId="77777777" w:rsidR="009D70A4" w:rsidRPr="00F65AA9" w:rsidRDefault="00D13741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57728" behindDoc="0" locked="1" layoutInCell="0" allowOverlap="1" wp14:anchorId="7092F3E3" wp14:editId="50A33171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21" name="Picture 21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84B1B" w14:textId="77777777" w:rsidR="009D70A4" w:rsidRPr="00032FBD" w:rsidRDefault="009D70A4" w:rsidP="00032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AE4EA" w14:textId="77777777" w:rsidR="00902C3B" w:rsidRDefault="00902C3B" w:rsidP="002862F1">
      <w:pPr>
        <w:spacing w:before="120"/>
      </w:pPr>
      <w:r>
        <w:separator/>
      </w:r>
    </w:p>
  </w:footnote>
  <w:footnote w:type="continuationSeparator" w:id="0">
    <w:p w14:paraId="0F226D10" w14:textId="77777777" w:rsidR="00902C3B" w:rsidRDefault="00902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51FC7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B8D43DB"/>
    <w:multiLevelType w:val="multilevel"/>
    <w:tmpl w:val="4B4E7622"/>
    <w:numStyleLink w:val="ZZNumbers"/>
  </w:abstractNum>
  <w:abstractNum w:abstractNumId="3" w15:restartNumberingAfterBreak="0">
    <w:nsid w:val="27B34AD5"/>
    <w:multiLevelType w:val="hybridMultilevel"/>
    <w:tmpl w:val="B20286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772207"/>
    <w:multiLevelType w:val="hybridMultilevel"/>
    <w:tmpl w:val="3D4C0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51765186"/>
    <w:multiLevelType w:val="hybridMultilevel"/>
    <w:tmpl w:val="B4384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DF34428"/>
    <w:multiLevelType w:val="hybridMultilevel"/>
    <w:tmpl w:val="0FB02B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efaultTableStyle w:val="TableGrid"/>
  <w:drawingGridHorizontalSpacing w:val="181"/>
  <w:drawingGridVerticalSpacing w:val="181"/>
  <w:noPunctuationKerning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75C"/>
    <w:rsid w:val="000072B6"/>
    <w:rsid w:val="000076A3"/>
    <w:rsid w:val="0001021B"/>
    <w:rsid w:val="00011D89"/>
    <w:rsid w:val="00024D89"/>
    <w:rsid w:val="000250B6"/>
    <w:rsid w:val="00032FBD"/>
    <w:rsid w:val="00033D81"/>
    <w:rsid w:val="00037423"/>
    <w:rsid w:val="00041BF0"/>
    <w:rsid w:val="0004536B"/>
    <w:rsid w:val="00046B68"/>
    <w:rsid w:val="000527DD"/>
    <w:rsid w:val="000578B2"/>
    <w:rsid w:val="00060959"/>
    <w:rsid w:val="00060D7A"/>
    <w:rsid w:val="000663CD"/>
    <w:rsid w:val="00066D98"/>
    <w:rsid w:val="000733FE"/>
    <w:rsid w:val="00074219"/>
    <w:rsid w:val="00074ED5"/>
    <w:rsid w:val="0009113B"/>
    <w:rsid w:val="00094DA3"/>
    <w:rsid w:val="00096CD1"/>
    <w:rsid w:val="000A012C"/>
    <w:rsid w:val="000A0EB9"/>
    <w:rsid w:val="000A186C"/>
    <w:rsid w:val="000B23FD"/>
    <w:rsid w:val="000B543D"/>
    <w:rsid w:val="000B5BF7"/>
    <w:rsid w:val="000B6BC8"/>
    <w:rsid w:val="000C42EA"/>
    <w:rsid w:val="000C4546"/>
    <w:rsid w:val="000D0D2B"/>
    <w:rsid w:val="000D1242"/>
    <w:rsid w:val="000D50C1"/>
    <w:rsid w:val="000E3CC7"/>
    <w:rsid w:val="000E550E"/>
    <w:rsid w:val="000E6BD4"/>
    <w:rsid w:val="000F1F1E"/>
    <w:rsid w:val="000F2259"/>
    <w:rsid w:val="000F5E38"/>
    <w:rsid w:val="00102CD9"/>
    <w:rsid w:val="0010392D"/>
    <w:rsid w:val="0010447F"/>
    <w:rsid w:val="00104FE3"/>
    <w:rsid w:val="00106153"/>
    <w:rsid w:val="00113CDC"/>
    <w:rsid w:val="00120BD3"/>
    <w:rsid w:val="00122FEA"/>
    <w:rsid w:val="001232BD"/>
    <w:rsid w:val="00124ED5"/>
    <w:rsid w:val="001377CC"/>
    <w:rsid w:val="001447B3"/>
    <w:rsid w:val="00152073"/>
    <w:rsid w:val="00161939"/>
    <w:rsid w:val="00161AA0"/>
    <w:rsid w:val="00162093"/>
    <w:rsid w:val="001771DD"/>
    <w:rsid w:val="00177995"/>
    <w:rsid w:val="00177A8C"/>
    <w:rsid w:val="00177EA9"/>
    <w:rsid w:val="00186B33"/>
    <w:rsid w:val="00192C3E"/>
    <w:rsid w:val="00192F9D"/>
    <w:rsid w:val="00196EB8"/>
    <w:rsid w:val="001979FF"/>
    <w:rsid w:val="00197B17"/>
    <w:rsid w:val="001A3ACE"/>
    <w:rsid w:val="001C277E"/>
    <w:rsid w:val="001C2A72"/>
    <w:rsid w:val="001D0B75"/>
    <w:rsid w:val="001D3C09"/>
    <w:rsid w:val="001D44E8"/>
    <w:rsid w:val="001D60EC"/>
    <w:rsid w:val="001E44DF"/>
    <w:rsid w:val="001E68A5"/>
    <w:rsid w:val="001E6BB0"/>
    <w:rsid w:val="001F3826"/>
    <w:rsid w:val="001F5CB3"/>
    <w:rsid w:val="001F6E46"/>
    <w:rsid w:val="001F7C91"/>
    <w:rsid w:val="00206463"/>
    <w:rsid w:val="00206F2F"/>
    <w:rsid w:val="0021053D"/>
    <w:rsid w:val="00210A92"/>
    <w:rsid w:val="00214674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4F58"/>
    <w:rsid w:val="002620BC"/>
    <w:rsid w:val="00262802"/>
    <w:rsid w:val="00263A90"/>
    <w:rsid w:val="0026408B"/>
    <w:rsid w:val="00267C3E"/>
    <w:rsid w:val="002709BB"/>
    <w:rsid w:val="00273B39"/>
    <w:rsid w:val="002763B3"/>
    <w:rsid w:val="002802E3"/>
    <w:rsid w:val="0028213D"/>
    <w:rsid w:val="002862F1"/>
    <w:rsid w:val="00291373"/>
    <w:rsid w:val="0029597D"/>
    <w:rsid w:val="002962C3"/>
    <w:rsid w:val="0029752B"/>
    <w:rsid w:val="002A483C"/>
    <w:rsid w:val="002B1729"/>
    <w:rsid w:val="002B1C37"/>
    <w:rsid w:val="002B4DD4"/>
    <w:rsid w:val="002B5277"/>
    <w:rsid w:val="002B5375"/>
    <w:rsid w:val="002B77C1"/>
    <w:rsid w:val="002C2728"/>
    <w:rsid w:val="002C6BE1"/>
    <w:rsid w:val="002D5006"/>
    <w:rsid w:val="002E01D0"/>
    <w:rsid w:val="002E161D"/>
    <w:rsid w:val="002E3100"/>
    <w:rsid w:val="002E6C95"/>
    <w:rsid w:val="002E7C36"/>
    <w:rsid w:val="002F5F31"/>
    <w:rsid w:val="002F5F46"/>
    <w:rsid w:val="00302216"/>
    <w:rsid w:val="00303E53"/>
    <w:rsid w:val="00304D48"/>
    <w:rsid w:val="00306E5F"/>
    <w:rsid w:val="00307516"/>
    <w:rsid w:val="00307E14"/>
    <w:rsid w:val="00314054"/>
    <w:rsid w:val="00316F27"/>
    <w:rsid w:val="00323656"/>
    <w:rsid w:val="00327870"/>
    <w:rsid w:val="0033259D"/>
    <w:rsid w:val="00334915"/>
    <w:rsid w:val="003406C6"/>
    <w:rsid w:val="003418CC"/>
    <w:rsid w:val="003459BD"/>
    <w:rsid w:val="00350D38"/>
    <w:rsid w:val="003514C8"/>
    <w:rsid w:val="00351B36"/>
    <w:rsid w:val="00357B4E"/>
    <w:rsid w:val="003733E4"/>
    <w:rsid w:val="003744CF"/>
    <w:rsid w:val="00374717"/>
    <w:rsid w:val="0037676C"/>
    <w:rsid w:val="003829E5"/>
    <w:rsid w:val="003956CC"/>
    <w:rsid w:val="00395C9A"/>
    <w:rsid w:val="003A4381"/>
    <w:rsid w:val="003A6B67"/>
    <w:rsid w:val="003B15E6"/>
    <w:rsid w:val="003C2045"/>
    <w:rsid w:val="003C43A1"/>
    <w:rsid w:val="003C4FC0"/>
    <w:rsid w:val="003C55F4"/>
    <w:rsid w:val="003C6F0C"/>
    <w:rsid w:val="003C7A3F"/>
    <w:rsid w:val="003D2766"/>
    <w:rsid w:val="003D3E8F"/>
    <w:rsid w:val="003D6475"/>
    <w:rsid w:val="003E375C"/>
    <w:rsid w:val="003F0445"/>
    <w:rsid w:val="003F0CF0"/>
    <w:rsid w:val="003F14B1"/>
    <w:rsid w:val="003F3289"/>
    <w:rsid w:val="00400FD7"/>
    <w:rsid w:val="00401FCF"/>
    <w:rsid w:val="00406285"/>
    <w:rsid w:val="004148F9"/>
    <w:rsid w:val="0042084E"/>
    <w:rsid w:val="00421EEF"/>
    <w:rsid w:val="00424D65"/>
    <w:rsid w:val="00426798"/>
    <w:rsid w:val="00442C6C"/>
    <w:rsid w:val="00443CBE"/>
    <w:rsid w:val="00443E8A"/>
    <w:rsid w:val="004441BC"/>
    <w:rsid w:val="004468B4"/>
    <w:rsid w:val="0045230A"/>
    <w:rsid w:val="00457337"/>
    <w:rsid w:val="00467F5F"/>
    <w:rsid w:val="004728B0"/>
    <w:rsid w:val="0047372D"/>
    <w:rsid w:val="004743DD"/>
    <w:rsid w:val="00474CEA"/>
    <w:rsid w:val="00483968"/>
    <w:rsid w:val="00484F86"/>
    <w:rsid w:val="00490746"/>
    <w:rsid w:val="00490852"/>
    <w:rsid w:val="00492F30"/>
    <w:rsid w:val="004946F4"/>
    <w:rsid w:val="0049487E"/>
    <w:rsid w:val="004A160D"/>
    <w:rsid w:val="004A239E"/>
    <w:rsid w:val="004A3E81"/>
    <w:rsid w:val="004A5C62"/>
    <w:rsid w:val="004A707D"/>
    <w:rsid w:val="004A7386"/>
    <w:rsid w:val="004B5B4E"/>
    <w:rsid w:val="004C00BF"/>
    <w:rsid w:val="004C2A01"/>
    <w:rsid w:val="004C6EEE"/>
    <w:rsid w:val="004C702B"/>
    <w:rsid w:val="004D016B"/>
    <w:rsid w:val="004D1B22"/>
    <w:rsid w:val="004D36F2"/>
    <w:rsid w:val="004E138F"/>
    <w:rsid w:val="004E1D30"/>
    <w:rsid w:val="004E4649"/>
    <w:rsid w:val="004E5C2B"/>
    <w:rsid w:val="004F00DD"/>
    <w:rsid w:val="004F2133"/>
    <w:rsid w:val="004F55F1"/>
    <w:rsid w:val="004F6936"/>
    <w:rsid w:val="00503DC6"/>
    <w:rsid w:val="00506F5D"/>
    <w:rsid w:val="005105E8"/>
    <w:rsid w:val="005122B7"/>
    <w:rsid w:val="005126D0"/>
    <w:rsid w:val="0051568D"/>
    <w:rsid w:val="00526C15"/>
    <w:rsid w:val="00536499"/>
    <w:rsid w:val="00543903"/>
    <w:rsid w:val="00543F11"/>
    <w:rsid w:val="00547A95"/>
    <w:rsid w:val="00564FC9"/>
    <w:rsid w:val="00572031"/>
    <w:rsid w:val="00576E84"/>
    <w:rsid w:val="005816D5"/>
    <w:rsid w:val="00582B8C"/>
    <w:rsid w:val="00583494"/>
    <w:rsid w:val="0058757E"/>
    <w:rsid w:val="00592217"/>
    <w:rsid w:val="00596A4B"/>
    <w:rsid w:val="00597507"/>
    <w:rsid w:val="005B21B6"/>
    <w:rsid w:val="005B3A08"/>
    <w:rsid w:val="005B7A63"/>
    <w:rsid w:val="005C0955"/>
    <w:rsid w:val="005C49DA"/>
    <w:rsid w:val="005C50F3"/>
    <w:rsid w:val="005C5D91"/>
    <w:rsid w:val="005D07B8"/>
    <w:rsid w:val="005D6597"/>
    <w:rsid w:val="005E14E7"/>
    <w:rsid w:val="005E26A3"/>
    <w:rsid w:val="005E447E"/>
    <w:rsid w:val="005F0775"/>
    <w:rsid w:val="005F0CF5"/>
    <w:rsid w:val="005F21EB"/>
    <w:rsid w:val="00605908"/>
    <w:rsid w:val="00610D7C"/>
    <w:rsid w:val="00613414"/>
    <w:rsid w:val="006210E0"/>
    <w:rsid w:val="0062408D"/>
    <w:rsid w:val="006240CC"/>
    <w:rsid w:val="00627DA7"/>
    <w:rsid w:val="00634D17"/>
    <w:rsid w:val="006358B4"/>
    <w:rsid w:val="006419AA"/>
    <w:rsid w:val="00644B7E"/>
    <w:rsid w:val="006454E6"/>
    <w:rsid w:val="00646A68"/>
    <w:rsid w:val="00646EE1"/>
    <w:rsid w:val="0065092E"/>
    <w:rsid w:val="006557A7"/>
    <w:rsid w:val="00655804"/>
    <w:rsid w:val="00656290"/>
    <w:rsid w:val="006621D7"/>
    <w:rsid w:val="0066302A"/>
    <w:rsid w:val="00670597"/>
    <w:rsid w:val="006706D0"/>
    <w:rsid w:val="00677574"/>
    <w:rsid w:val="0068454C"/>
    <w:rsid w:val="00684F21"/>
    <w:rsid w:val="00691B62"/>
    <w:rsid w:val="00693D14"/>
    <w:rsid w:val="00694BDE"/>
    <w:rsid w:val="006A18C2"/>
    <w:rsid w:val="006A679B"/>
    <w:rsid w:val="006B077C"/>
    <w:rsid w:val="006B0BFE"/>
    <w:rsid w:val="006B4D99"/>
    <w:rsid w:val="006B6803"/>
    <w:rsid w:val="006D2A3F"/>
    <w:rsid w:val="006D2FBC"/>
    <w:rsid w:val="006E138B"/>
    <w:rsid w:val="006F1FDC"/>
    <w:rsid w:val="0070086C"/>
    <w:rsid w:val="007013EF"/>
    <w:rsid w:val="00710589"/>
    <w:rsid w:val="00714197"/>
    <w:rsid w:val="007173CA"/>
    <w:rsid w:val="007216AA"/>
    <w:rsid w:val="00721AB5"/>
    <w:rsid w:val="00721DEF"/>
    <w:rsid w:val="00724A43"/>
    <w:rsid w:val="007346E4"/>
    <w:rsid w:val="00740F22"/>
    <w:rsid w:val="007416A4"/>
    <w:rsid w:val="00741F1A"/>
    <w:rsid w:val="007450F8"/>
    <w:rsid w:val="0074696E"/>
    <w:rsid w:val="00750135"/>
    <w:rsid w:val="00750EC2"/>
    <w:rsid w:val="00752B28"/>
    <w:rsid w:val="00754E36"/>
    <w:rsid w:val="007554F6"/>
    <w:rsid w:val="00763139"/>
    <w:rsid w:val="0076551E"/>
    <w:rsid w:val="00770F37"/>
    <w:rsid w:val="007711A0"/>
    <w:rsid w:val="00772D5E"/>
    <w:rsid w:val="00776928"/>
    <w:rsid w:val="00781E26"/>
    <w:rsid w:val="00785677"/>
    <w:rsid w:val="00786F16"/>
    <w:rsid w:val="00790953"/>
    <w:rsid w:val="00796E20"/>
    <w:rsid w:val="00797C32"/>
    <w:rsid w:val="007B0914"/>
    <w:rsid w:val="007B1374"/>
    <w:rsid w:val="007B589F"/>
    <w:rsid w:val="007B6186"/>
    <w:rsid w:val="007B73BC"/>
    <w:rsid w:val="007C20B9"/>
    <w:rsid w:val="007C7301"/>
    <w:rsid w:val="007C7859"/>
    <w:rsid w:val="007D2BDE"/>
    <w:rsid w:val="007D2FB6"/>
    <w:rsid w:val="007E0DE2"/>
    <w:rsid w:val="007E3B98"/>
    <w:rsid w:val="007E55C0"/>
    <w:rsid w:val="007F31B6"/>
    <w:rsid w:val="007F546C"/>
    <w:rsid w:val="007F625F"/>
    <w:rsid w:val="007F665E"/>
    <w:rsid w:val="00800412"/>
    <w:rsid w:val="0080587B"/>
    <w:rsid w:val="00806468"/>
    <w:rsid w:val="00807A49"/>
    <w:rsid w:val="008155F0"/>
    <w:rsid w:val="00816735"/>
    <w:rsid w:val="00820141"/>
    <w:rsid w:val="00820E0C"/>
    <w:rsid w:val="008338A2"/>
    <w:rsid w:val="0083672D"/>
    <w:rsid w:val="00841AA9"/>
    <w:rsid w:val="00853EE4"/>
    <w:rsid w:val="00855535"/>
    <w:rsid w:val="00855A83"/>
    <w:rsid w:val="0086255E"/>
    <w:rsid w:val="008633F0"/>
    <w:rsid w:val="00867D9D"/>
    <w:rsid w:val="00872E0A"/>
    <w:rsid w:val="00875285"/>
    <w:rsid w:val="00884B62"/>
    <w:rsid w:val="0088529C"/>
    <w:rsid w:val="00886B1A"/>
    <w:rsid w:val="00887903"/>
    <w:rsid w:val="0089270A"/>
    <w:rsid w:val="00893AF6"/>
    <w:rsid w:val="00894BC4"/>
    <w:rsid w:val="008A5B32"/>
    <w:rsid w:val="008B2EE4"/>
    <w:rsid w:val="008B4D3D"/>
    <w:rsid w:val="008B57C7"/>
    <w:rsid w:val="008C2F92"/>
    <w:rsid w:val="008D2846"/>
    <w:rsid w:val="008D4236"/>
    <w:rsid w:val="008D462F"/>
    <w:rsid w:val="008D6DCF"/>
    <w:rsid w:val="008E4376"/>
    <w:rsid w:val="008E7A0A"/>
    <w:rsid w:val="008F332E"/>
    <w:rsid w:val="00900719"/>
    <w:rsid w:val="009017AC"/>
    <w:rsid w:val="00902C3B"/>
    <w:rsid w:val="00904A1C"/>
    <w:rsid w:val="00905030"/>
    <w:rsid w:val="00906490"/>
    <w:rsid w:val="009111B2"/>
    <w:rsid w:val="00920DA1"/>
    <w:rsid w:val="009230BE"/>
    <w:rsid w:val="00924AE1"/>
    <w:rsid w:val="009269B1"/>
    <w:rsid w:val="0092724D"/>
    <w:rsid w:val="00937BD9"/>
    <w:rsid w:val="00950E2C"/>
    <w:rsid w:val="00951D50"/>
    <w:rsid w:val="009525EB"/>
    <w:rsid w:val="00954874"/>
    <w:rsid w:val="009560D5"/>
    <w:rsid w:val="00961400"/>
    <w:rsid w:val="00963646"/>
    <w:rsid w:val="009853E1"/>
    <w:rsid w:val="00986E6B"/>
    <w:rsid w:val="00991769"/>
    <w:rsid w:val="00993619"/>
    <w:rsid w:val="00994386"/>
    <w:rsid w:val="009A13D8"/>
    <w:rsid w:val="009A279E"/>
    <w:rsid w:val="009B0A6F"/>
    <w:rsid w:val="009B0A94"/>
    <w:rsid w:val="009B59E9"/>
    <w:rsid w:val="009B70AA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11421"/>
    <w:rsid w:val="00A157B1"/>
    <w:rsid w:val="00A1718B"/>
    <w:rsid w:val="00A22229"/>
    <w:rsid w:val="00A40FB5"/>
    <w:rsid w:val="00A44882"/>
    <w:rsid w:val="00A47466"/>
    <w:rsid w:val="00A54715"/>
    <w:rsid w:val="00A577D8"/>
    <w:rsid w:val="00A6061C"/>
    <w:rsid w:val="00A62D44"/>
    <w:rsid w:val="00A67263"/>
    <w:rsid w:val="00A7161C"/>
    <w:rsid w:val="00A77AA3"/>
    <w:rsid w:val="00A854EB"/>
    <w:rsid w:val="00A872E5"/>
    <w:rsid w:val="00A91406"/>
    <w:rsid w:val="00A96E65"/>
    <w:rsid w:val="00A97C72"/>
    <w:rsid w:val="00A97D9E"/>
    <w:rsid w:val="00AA271E"/>
    <w:rsid w:val="00AA53D4"/>
    <w:rsid w:val="00AA63D4"/>
    <w:rsid w:val="00AB06E8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3EF"/>
    <w:rsid w:val="00B00672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36392"/>
    <w:rsid w:val="00B431E8"/>
    <w:rsid w:val="00B45141"/>
    <w:rsid w:val="00B50617"/>
    <w:rsid w:val="00B5273A"/>
    <w:rsid w:val="00B53FC1"/>
    <w:rsid w:val="00B62085"/>
    <w:rsid w:val="00B62B50"/>
    <w:rsid w:val="00B635B7"/>
    <w:rsid w:val="00B63AE8"/>
    <w:rsid w:val="00B65950"/>
    <w:rsid w:val="00B66D83"/>
    <w:rsid w:val="00B672C0"/>
    <w:rsid w:val="00B75646"/>
    <w:rsid w:val="00B90729"/>
    <w:rsid w:val="00B907DA"/>
    <w:rsid w:val="00B950BC"/>
    <w:rsid w:val="00B9714C"/>
    <w:rsid w:val="00BA3F8D"/>
    <w:rsid w:val="00BB2682"/>
    <w:rsid w:val="00BB7A10"/>
    <w:rsid w:val="00BC521B"/>
    <w:rsid w:val="00BC7468"/>
    <w:rsid w:val="00BC7D4F"/>
    <w:rsid w:val="00BC7ED7"/>
    <w:rsid w:val="00BD2850"/>
    <w:rsid w:val="00BD3EBD"/>
    <w:rsid w:val="00BE28D2"/>
    <w:rsid w:val="00BE4A64"/>
    <w:rsid w:val="00BF7F58"/>
    <w:rsid w:val="00C01381"/>
    <w:rsid w:val="00C079B8"/>
    <w:rsid w:val="00C123EA"/>
    <w:rsid w:val="00C12A49"/>
    <w:rsid w:val="00C133EE"/>
    <w:rsid w:val="00C27DE9"/>
    <w:rsid w:val="00C33388"/>
    <w:rsid w:val="00C35484"/>
    <w:rsid w:val="00C400AB"/>
    <w:rsid w:val="00C4173A"/>
    <w:rsid w:val="00C51F01"/>
    <w:rsid w:val="00C56612"/>
    <w:rsid w:val="00C602FF"/>
    <w:rsid w:val="00C61174"/>
    <w:rsid w:val="00C6148F"/>
    <w:rsid w:val="00C62F7A"/>
    <w:rsid w:val="00C63B9C"/>
    <w:rsid w:val="00C6682F"/>
    <w:rsid w:val="00C7275E"/>
    <w:rsid w:val="00C74C5D"/>
    <w:rsid w:val="00C863C4"/>
    <w:rsid w:val="00C93C3E"/>
    <w:rsid w:val="00CA12E3"/>
    <w:rsid w:val="00CA6611"/>
    <w:rsid w:val="00CA6AE6"/>
    <w:rsid w:val="00CA782F"/>
    <w:rsid w:val="00CC0C72"/>
    <w:rsid w:val="00CC2BFD"/>
    <w:rsid w:val="00CC6353"/>
    <w:rsid w:val="00CD3476"/>
    <w:rsid w:val="00CD64DF"/>
    <w:rsid w:val="00CD668F"/>
    <w:rsid w:val="00CE2066"/>
    <w:rsid w:val="00CF2F50"/>
    <w:rsid w:val="00D02919"/>
    <w:rsid w:val="00D04C61"/>
    <w:rsid w:val="00D05B8D"/>
    <w:rsid w:val="00D065A2"/>
    <w:rsid w:val="00D07F00"/>
    <w:rsid w:val="00D13741"/>
    <w:rsid w:val="00D17B72"/>
    <w:rsid w:val="00D244BC"/>
    <w:rsid w:val="00D3185C"/>
    <w:rsid w:val="00D33E72"/>
    <w:rsid w:val="00D35BD6"/>
    <w:rsid w:val="00D361B5"/>
    <w:rsid w:val="00D411A2"/>
    <w:rsid w:val="00D4606D"/>
    <w:rsid w:val="00D50B9C"/>
    <w:rsid w:val="00D52D73"/>
    <w:rsid w:val="00D52E58"/>
    <w:rsid w:val="00D714CC"/>
    <w:rsid w:val="00D73C12"/>
    <w:rsid w:val="00D75EA7"/>
    <w:rsid w:val="00D815E7"/>
    <w:rsid w:val="00D81F21"/>
    <w:rsid w:val="00D85AC1"/>
    <w:rsid w:val="00D95470"/>
    <w:rsid w:val="00DA2619"/>
    <w:rsid w:val="00DA4239"/>
    <w:rsid w:val="00DA50A4"/>
    <w:rsid w:val="00DB0B61"/>
    <w:rsid w:val="00DC090B"/>
    <w:rsid w:val="00DC1679"/>
    <w:rsid w:val="00DC2CF1"/>
    <w:rsid w:val="00DC4FCF"/>
    <w:rsid w:val="00DC50E0"/>
    <w:rsid w:val="00DC6386"/>
    <w:rsid w:val="00DD1130"/>
    <w:rsid w:val="00DD1951"/>
    <w:rsid w:val="00DD213B"/>
    <w:rsid w:val="00DD6628"/>
    <w:rsid w:val="00DE3250"/>
    <w:rsid w:val="00DE6028"/>
    <w:rsid w:val="00DE78A3"/>
    <w:rsid w:val="00DF1A71"/>
    <w:rsid w:val="00DF68C7"/>
    <w:rsid w:val="00DF731A"/>
    <w:rsid w:val="00E03ED3"/>
    <w:rsid w:val="00E04177"/>
    <w:rsid w:val="00E170DC"/>
    <w:rsid w:val="00E1752A"/>
    <w:rsid w:val="00E25A87"/>
    <w:rsid w:val="00E26818"/>
    <w:rsid w:val="00E27FFC"/>
    <w:rsid w:val="00E30B15"/>
    <w:rsid w:val="00E40181"/>
    <w:rsid w:val="00E56A01"/>
    <w:rsid w:val="00E56BD0"/>
    <w:rsid w:val="00E629A1"/>
    <w:rsid w:val="00E66226"/>
    <w:rsid w:val="00E71591"/>
    <w:rsid w:val="00E82C55"/>
    <w:rsid w:val="00E92AC3"/>
    <w:rsid w:val="00E96703"/>
    <w:rsid w:val="00EB00E0"/>
    <w:rsid w:val="00EC059F"/>
    <w:rsid w:val="00EC1F24"/>
    <w:rsid w:val="00EC22F6"/>
    <w:rsid w:val="00ED225B"/>
    <w:rsid w:val="00ED5B9B"/>
    <w:rsid w:val="00ED6BAD"/>
    <w:rsid w:val="00ED7447"/>
    <w:rsid w:val="00EE1488"/>
    <w:rsid w:val="00EE4D5D"/>
    <w:rsid w:val="00EE5131"/>
    <w:rsid w:val="00EF109B"/>
    <w:rsid w:val="00EF36AF"/>
    <w:rsid w:val="00F00F9C"/>
    <w:rsid w:val="00F01E5F"/>
    <w:rsid w:val="00F02ABA"/>
    <w:rsid w:val="00F0437A"/>
    <w:rsid w:val="00F11037"/>
    <w:rsid w:val="00F12A4B"/>
    <w:rsid w:val="00F16F1B"/>
    <w:rsid w:val="00F250A9"/>
    <w:rsid w:val="00F276B3"/>
    <w:rsid w:val="00F30FF4"/>
    <w:rsid w:val="00F3122E"/>
    <w:rsid w:val="00F331AD"/>
    <w:rsid w:val="00F35287"/>
    <w:rsid w:val="00F42C7A"/>
    <w:rsid w:val="00F43A37"/>
    <w:rsid w:val="00F4641B"/>
    <w:rsid w:val="00F46EB8"/>
    <w:rsid w:val="00F511E4"/>
    <w:rsid w:val="00F52D09"/>
    <w:rsid w:val="00F52E08"/>
    <w:rsid w:val="00F55B21"/>
    <w:rsid w:val="00F56EF6"/>
    <w:rsid w:val="00F61A9F"/>
    <w:rsid w:val="00F64696"/>
    <w:rsid w:val="00F65AA9"/>
    <w:rsid w:val="00F6768F"/>
    <w:rsid w:val="00F72C2C"/>
    <w:rsid w:val="00F750CB"/>
    <w:rsid w:val="00F76CAB"/>
    <w:rsid w:val="00F772C6"/>
    <w:rsid w:val="00F815B5"/>
    <w:rsid w:val="00F85195"/>
    <w:rsid w:val="00F938BA"/>
    <w:rsid w:val="00FA2C46"/>
    <w:rsid w:val="00FA3525"/>
    <w:rsid w:val="00FB4CDA"/>
    <w:rsid w:val="00FB55B2"/>
    <w:rsid w:val="00FC0F81"/>
    <w:rsid w:val="00FC395C"/>
    <w:rsid w:val="00FD1115"/>
    <w:rsid w:val="00FD3766"/>
    <w:rsid w:val="00FD47C4"/>
    <w:rsid w:val="00FE2DCF"/>
    <w:rsid w:val="00FE2E25"/>
    <w:rsid w:val="00FF2FCE"/>
    <w:rsid w:val="00FF4F7D"/>
    <w:rsid w:val="00FF5509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69"/>
    <o:shapelayout v:ext="edit">
      <o:idmap v:ext="edit" data="1"/>
    </o:shapelayout>
  </w:shapeDefaults>
  <w:decimalSymbol w:val="."/>
  <w:listSeparator w:val=","/>
  <w14:docId w14:val="05B68F50"/>
  <w15:docId w15:val="{0B58138E-75D3-4806-A083-71CB10B4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1"/>
    <w:rsid w:val="005C0955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8D2846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8D284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8D2846"/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8D2846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8D2846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8D2846"/>
    <w:rPr>
      <w:rFonts w:ascii="Arial" w:hAnsi="Arial"/>
      <w:b/>
      <w:color w:val="201547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10"/>
    <w:semiHidden/>
    <w:rsid w:val="005E447E"/>
    <w:pPr>
      <w:ind w:left="284"/>
    </w:p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617"/>
    <w:rPr>
      <w:rFonts w:ascii="Tahoma" w:hAnsi="Tahoma" w:cs="Tahoma"/>
      <w:sz w:val="16"/>
      <w:szCs w:val="16"/>
      <w:lang w:eastAsia="en-US"/>
    </w:r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3"/>
    <w:qFormat/>
    <w:rsid w:val="008D2846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7"/>
      </w:numPr>
    </w:pPr>
  </w:style>
  <w:style w:type="numbering" w:customStyle="1" w:styleId="ZZNumbers">
    <w:name w:val="ZZ Numbers"/>
    <w:rsid w:val="00152073"/>
    <w:pPr>
      <w:numPr>
        <w:numId w:val="8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styleId="ListParagraph">
    <w:name w:val="List Paragraph"/>
    <w:basedOn w:val="Normal"/>
    <w:uiPriority w:val="72"/>
    <w:semiHidden/>
    <w:qFormat/>
    <w:rsid w:val="00855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health.vic.gov.au/safewards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afewards">
      <a:dk1>
        <a:srgbClr val="008950"/>
      </a:dk1>
      <a:lt1>
        <a:sysClr val="window" lastClr="FFFFFF"/>
      </a:lt1>
      <a:dk2>
        <a:srgbClr val="201547"/>
      </a:dk2>
      <a:lt2>
        <a:srgbClr val="EEECE1"/>
      </a:lt2>
      <a:accent1>
        <a:srgbClr val="201547"/>
      </a:accent1>
      <a:accent2>
        <a:srgbClr val="008950"/>
      </a:accent2>
      <a:accent3>
        <a:srgbClr val="7F7F7F"/>
      </a:accent3>
      <a:accent4>
        <a:srgbClr val="201547"/>
      </a:accent4>
      <a:accent5>
        <a:srgbClr val="008950"/>
      </a:accent5>
      <a:accent6>
        <a:srgbClr val="7F7F7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E789A-2806-4327-82D6-5A7EBD99A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1108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</dc:creator>
  <cp:lastModifiedBy>Marisol Corrales (DHHS)</cp:lastModifiedBy>
  <cp:revision>7</cp:revision>
  <cp:lastPrinted>2019-04-08T00:03:00Z</cp:lastPrinted>
  <dcterms:created xsi:type="dcterms:W3CDTF">2019-05-14T01:57:00Z</dcterms:created>
  <dcterms:modified xsi:type="dcterms:W3CDTF">2019-06-24T01:05:00Z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